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334DC" w14:textId="77777777" w:rsidR="004B67B5" w:rsidRDefault="004B67B5" w:rsidP="000901A3">
      <w:pPr>
        <w:pStyle w:val="Titolo"/>
        <w:jc w:val="left"/>
        <w:rPr>
          <w:sz w:val="28"/>
          <w:szCs w:val="28"/>
        </w:rPr>
      </w:pPr>
    </w:p>
    <w:p w14:paraId="083F9BEA" w14:textId="77777777" w:rsidR="004B67B5" w:rsidRDefault="004B67B5" w:rsidP="00624FF9">
      <w:pPr>
        <w:pStyle w:val="Titolo"/>
        <w:rPr>
          <w:sz w:val="28"/>
          <w:szCs w:val="28"/>
        </w:rPr>
      </w:pPr>
    </w:p>
    <w:p w14:paraId="0B4D1822" w14:textId="77777777" w:rsidR="00624FF9" w:rsidRDefault="000901A3" w:rsidP="00624FF9">
      <w:pPr>
        <w:pStyle w:val="Titolo"/>
        <w:rPr>
          <w:sz w:val="32"/>
          <w:szCs w:val="32"/>
        </w:rPr>
      </w:pPr>
      <w:r w:rsidRPr="000901A3">
        <w:rPr>
          <w:sz w:val="28"/>
          <w:szCs w:val="28"/>
        </w:rPr>
        <w:object w:dxaOrig="2081" w:dyaOrig="1421" w14:anchorId="28A23D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3.25pt;height:89.25pt" o:ole="" fillcolor="window">
            <v:imagedata r:id="rId5" o:title="" gain="93623f"/>
          </v:shape>
          <o:OLEObject Type="Embed" ProgID="Word.Picture.8" ShapeID="_x0000_i1025" DrawAspect="Content" ObjectID="_1716215252" r:id="rId6"/>
        </w:object>
      </w:r>
    </w:p>
    <w:p w14:paraId="27A385B4" w14:textId="77777777" w:rsidR="00624FF9" w:rsidRPr="000901A3" w:rsidRDefault="00624FF9" w:rsidP="00624FF9">
      <w:pPr>
        <w:pStyle w:val="Titolo"/>
        <w:rPr>
          <w:rFonts w:ascii="Clarendon" w:hAnsi="Clarendon"/>
          <w:sz w:val="32"/>
          <w:szCs w:val="32"/>
        </w:rPr>
      </w:pPr>
    </w:p>
    <w:p w14:paraId="474D0A74" w14:textId="77777777" w:rsidR="00624FF9" w:rsidRPr="000901A3" w:rsidRDefault="00624FF9" w:rsidP="00624FF9">
      <w:pPr>
        <w:pStyle w:val="Titolo"/>
        <w:rPr>
          <w:rFonts w:ascii="Clarendon" w:hAnsi="Clarendon"/>
          <w:i/>
          <w:szCs w:val="40"/>
        </w:rPr>
      </w:pPr>
      <w:r w:rsidRPr="000901A3">
        <w:rPr>
          <w:rFonts w:ascii="Clarendon" w:hAnsi="Clarendon"/>
          <w:i/>
          <w:szCs w:val="40"/>
        </w:rPr>
        <w:t>COMUNE DI OLLASTRA</w:t>
      </w:r>
    </w:p>
    <w:p w14:paraId="7196E997" w14:textId="77777777" w:rsidR="00624FF9" w:rsidRDefault="000901A3" w:rsidP="00624FF9">
      <w:pPr>
        <w:pStyle w:val="Sottotitolo"/>
        <w:rPr>
          <w:sz w:val="24"/>
          <w:szCs w:val="24"/>
        </w:rPr>
      </w:pPr>
      <w:r>
        <w:rPr>
          <w:sz w:val="24"/>
          <w:szCs w:val="24"/>
        </w:rPr>
        <w:t>(</w:t>
      </w:r>
      <w:r w:rsidR="00624FF9" w:rsidRPr="000901A3">
        <w:rPr>
          <w:i/>
          <w:sz w:val="24"/>
          <w:szCs w:val="24"/>
        </w:rPr>
        <w:t>PROVINCIA DI ORISTANO</w:t>
      </w:r>
      <w:r w:rsidRPr="000901A3">
        <w:rPr>
          <w:i/>
          <w:sz w:val="24"/>
          <w:szCs w:val="24"/>
        </w:rPr>
        <w:t>)</w:t>
      </w:r>
    </w:p>
    <w:p w14:paraId="458C43CF" w14:textId="77777777" w:rsidR="005C0556" w:rsidRPr="005C0556" w:rsidRDefault="005C0556" w:rsidP="00624FF9">
      <w:pPr>
        <w:pStyle w:val="Sottotitolo"/>
        <w:rPr>
          <w:sz w:val="24"/>
          <w:szCs w:val="24"/>
        </w:rPr>
      </w:pPr>
    </w:p>
    <w:p w14:paraId="31124314" w14:textId="77777777" w:rsidR="00624FF9" w:rsidRPr="0094586D" w:rsidRDefault="00624FF9" w:rsidP="00624FF9">
      <w:pPr>
        <w:pStyle w:val="Sottotitolo"/>
        <w:rPr>
          <w:rFonts w:ascii="Alfredo's Dance" w:hAnsi="Alfredo's Dance"/>
          <w:sz w:val="24"/>
          <w:szCs w:val="24"/>
        </w:rPr>
      </w:pPr>
      <w:r w:rsidRPr="0094586D">
        <w:rPr>
          <w:rFonts w:ascii="Alfredo's Dance" w:hAnsi="Alfredo's Dance"/>
          <w:sz w:val="24"/>
          <w:szCs w:val="24"/>
        </w:rPr>
        <w:t>Via Angioy, 23 tel.0783/409000</w:t>
      </w:r>
      <w:r w:rsidR="005C0556">
        <w:rPr>
          <w:rFonts w:ascii="Alfredo's Dance" w:hAnsi="Alfredo's Dance"/>
          <w:sz w:val="24"/>
          <w:szCs w:val="24"/>
        </w:rPr>
        <w:t xml:space="preserve"> - </w:t>
      </w:r>
      <w:r w:rsidRPr="0094586D">
        <w:rPr>
          <w:rFonts w:ascii="Alfredo's Dance" w:hAnsi="Alfredo's Dance"/>
          <w:sz w:val="24"/>
          <w:szCs w:val="24"/>
        </w:rPr>
        <w:t>fax 0783/409315</w:t>
      </w:r>
    </w:p>
    <w:p w14:paraId="24A418CE" w14:textId="74CAEA2C" w:rsidR="00624FF9" w:rsidRDefault="00624FF9" w:rsidP="00624FF9">
      <w:pPr>
        <w:pStyle w:val="Sottotitolo"/>
        <w:rPr>
          <w:rFonts w:ascii="Alfredo's Dance" w:hAnsi="Alfredo's Dance"/>
          <w:sz w:val="24"/>
          <w:szCs w:val="24"/>
        </w:rPr>
      </w:pPr>
      <w:r w:rsidRPr="0094586D">
        <w:rPr>
          <w:rFonts w:ascii="Alfredo's Dance" w:hAnsi="Alfredo's Dance"/>
          <w:sz w:val="24"/>
          <w:szCs w:val="24"/>
        </w:rPr>
        <w:t xml:space="preserve">e-mail: </w:t>
      </w:r>
      <w:hyperlink r:id="rId7" w:history="1">
        <w:r w:rsidR="00E36CF7" w:rsidRPr="00C54E62">
          <w:rPr>
            <w:rStyle w:val="Collegamentoipertestuale"/>
            <w:rFonts w:ascii="Alfredo's Dance" w:hAnsi="Alfredo's Dance"/>
            <w:sz w:val="24"/>
            <w:szCs w:val="24"/>
          </w:rPr>
          <w:t>sociale</w:t>
        </w:r>
        <w:r w:rsidR="00E36CF7" w:rsidRPr="00C54E62">
          <w:rPr>
            <w:rStyle w:val="Collegamentoipertestuale"/>
            <w:sz w:val="24"/>
            <w:szCs w:val="24"/>
          </w:rPr>
          <w:t>@</w:t>
        </w:r>
        <w:r w:rsidR="00E36CF7" w:rsidRPr="00C54E62">
          <w:rPr>
            <w:rStyle w:val="Collegamentoipertestuale"/>
            <w:rFonts w:ascii="Alfredo's Dance" w:hAnsi="Alfredo's Dance"/>
            <w:sz w:val="24"/>
            <w:szCs w:val="24"/>
          </w:rPr>
          <w:t>comune.ollastra.or.it</w:t>
        </w:r>
      </w:hyperlink>
    </w:p>
    <w:p w14:paraId="465855B3" w14:textId="77777777" w:rsidR="0094586D" w:rsidRPr="005C0556" w:rsidRDefault="0094586D" w:rsidP="00624FF9">
      <w:pPr>
        <w:pStyle w:val="Sottotitolo"/>
        <w:rPr>
          <w:rFonts w:ascii="Alfredo's Dance" w:hAnsi="Alfredo's Dance"/>
          <w:i/>
          <w:sz w:val="24"/>
          <w:szCs w:val="24"/>
        </w:rPr>
      </w:pPr>
    </w:p>
    <w:p w14:paraId="45DC9D14" w14:textId="77777777" w:rsidR="00624FF9" w:rsidRPr="005C0556" w:rsidRDefault="005C0556" w:rsidP="000901A3">
      <w:pPr>
        <w:pStyle w:val="Sottotitolo"/>
        <w:rPr>
          <w:rFonts w:ascii="Alfredo's Dance" w:hAnsi="Alfredo's Dance"/>
          <w:b/>
          <w:i/>
          <w:sz w:val="24"/>
          <w:szCs w:val="24"/>
        </w:rPr>
      </w:pPr>
      <w:r w:rsidRPr="005C0556">
        <w:rPr>
          <w:rFonts w:ascii="Alfredo's Dance" w:hAnsi="Alfredo's Dance"/>
          <w:b/>
          <w:i/>
          <w:sz w:val="24"/>
          <w:szCs w:val="24"/>
        </w:rPr>
        <w:t>UFFICIO SERVIZI SOCIALI</w:t>
      </w:r>
    </w:p>
    <w:p w14:paraId="3B82D511" w14:textId="77777777" w:rsidR="00624FF9" w:rsidRDefault="00624FF9" w:rsidP="00624FF9">
      <w:pPr>
        <w:rPr>
          <w:sz w:val="24"/>
        </w:rPr>
      </w:pPr>
    </w:p>
    <w:p w14:paraId="2534CDFC" w14:textId="77777777" w:rsidR="00624FF9" w:rsidRDefault="00624FF9" w:rsidP="00624FF9">
      <w:pPr>
        <w:rPr>
          <w:sz w:val="24"/>
        </w:rPr>
      </w:pPr>
    </w:p>
    <w:p w14:paraId="75CF0A18" w14:textId="77777777" w:rsidR="00CD4247" w:rsidRPr="008F0544" w:rsidRDefault="00CD4247" w:rsidP="00624FF9">
      <w:pPr>
        <w:rPr>
          <w:sz w:val="22"/>
          <w:szCs w:val="22"/>
        </w:rPr>
      </w:pPr>
    </w:p>
    <w:p w14:paraId="0EDB9F91" w14:textId="74902232" w:rsidR="00800735" w:rsidRPr="008F0544" w:rsidRDefault="00800735" w:rsidP="00800735">
      <w:pPr>
        <w:pStyle w:val="Titolo1"/>
        <w:spacing w:before="93"/>
        <w:jc w:val="right"/>
        <w:rPr>
          <w:rFonts w:ascii="Times New Roman" w:hAnsi="Times New Roman" w:cs="Times New Roman"/>
          <w:sz w:val="22"/>
          <w:szCs w:val="22"/>
        </w:rPr>
      </w:pPr>
      <w:r w:rsidRPr="008F0544">
        <w:rPr>
          <w:rFonts w:ascii="Times New Roman" w:hAnsi="Times New Roman" w:cs="Times New Roman"/>
          <w:sz w:val="22"/>
          <w:szCs w:val="22"/>
        </w:rPr>
        <w:t>Allegato</w:t>
      </w:r>
      <w:r w:rsidRPr="008F0544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F0544">
        <w:rPr>
          <w:rFonts w:ascii="Times New Roman" w:hAnsi="Times New Roman" w:cs="Times New Roman"/>
          <w:sz w:val="22"/>
          <w:szCs w:val="22"/>
        </w:rPr>
        <w:t>alla</w:t>
      </w:r>
      <w:r w:rsidRPr="008F0544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F0544">
        <w:rPr>
          <w:rFonts w:ascii="Times New Roman" w:hAnsi="Times New Roman" w:cs="Times New Roman"/>
          <w:sz w:val="22"/>
          <w:szCs w:val="22"/>
        </w:rPr>
        <w:t>Deliberazione della Giunta Comunale n</w:t>
      </w:r>
      <w:r w:rsidR="00B54D6A">
        <w:rPr>
          <w:rFonts w:ascii="Times New Roman" w:hAnsi="Times New Roman" w:cs="Times New Roman"/>
          <w:sz w:val="22"/>
          <w:szCs w:val="22"/>
        </w:rPr>
        <w:t xml:space="preserve">° </w:t>
      </w:r>
      <w:r w:rsidR="00B873DB">
        <w:rPr>
          <w:rFonts w:ascii="Times New Roman" w:hAnsi="Times New Roman" w:cs="Times New Roman"/>
          <w:sz w:val="22"/>
          <w:szCs w:val="22"/>
        </w:rPr>
        <w:t>___</w:t>
      </w:r>
      <w:r w:rsidRPr="008F0544">
        <w:rPr>
          <w:rFonts w:ascii="Times New Roman" w:hAnsi="Times New Roman" w:cs="Times New Roman"/>
          <w:sz w:val="22"/>
          <w:szCs w:val="22"/>
        </w:rPr>
        <w:t xml:space="preserve"> </w:t>
      </w:r>
      <w:r w:rsidR="00B54D6A">
        <w:rPr>
          <w:rFonts w:ascii="Times New Roman" w:hAnsi="Times New Roman" w:cs="Times New Roman"/>
          <w:sz w:val="22"/>
          <w:szCs w:val="22"/>
        </w:rPr>
        <w:t xml:space="preserve">del </w:t>
      </w:r>
      <w:r w:rsidR="00B873DB">
        <w:rPr>
          <w:rFonts w:ascii="Times New Roman" w:hAnsi="Times New Roman" w:cs="Times New Roman"/>
          <w:sz w:val="22"/>
          <w:szCs w:val="22"/>
        </w:rPr>
        <w:t>________</w:t>
      </w:r>
    </w:p>
    <w:p w14:paraId="1A8538CC" w14:textId="77777777" w:rsidR="00800735" w:rsidRPr="008F0544" w:rsidRDefault="00800735" w:rsidP="00800735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03E0A9A7" w14:textId="77777777" w:rsidR="00800735" w:rsidRPr="008F0544" w:rsidRDefault="00800735" w:rsidP="00800735">
      <w:pPr>
        <w:autoSpaceDE w:val="0"/>
        <w:autoSpaceDN w:val="0"/>
        <w:adjustRightInd w:val="0"/>
        <w:jc w:val="center"/>
        <w:rPr>
          <w:rFonts w:eastAsia="Calibri"/>
          <w:b/>
          <w:bCs/>
          <w:sz w:val="22"/>
          <w:szCs w:val="22"/>
        </w:rPr>
      </w:pPr>
      <w:r w:rsidRPr="008F0544">
        <w:rPr>
          <w:rFonts w:eastAsia="Calibri"/>
          <w:b/>
          <w:bCs/>
          <w:sz w:val="22"/>
          <w:szCs w:val="22"/>
        </w:rPr>
        <w:t>CRITERI DI ASSEGNAZIONE DELLE MISURE URGENTI DI SOLIDARIETÀ ALIMENTARE E</w:t>
      </w:r>
    </w:p>
    <w:p w14:paraId="5CD92057" w14:textId="77777777" w:rsidR="00800735" w:rsidRPr="008F0544" w:rsidRDefault="00800735" w:rsidP="00800735">
      <w:pPr>
        <w:autoSpaceDE w:val="0"/>
        <w:autoSpaceDN w:val="0"/>
        <w:adjustRightInd w:val="0"/>
        <w:jc w:val="center"/>
        <w:rPr>
          <w:rFonts w:eastAsia="Calibri"/>
          <w:b/>
          <w:bCs/>
          <w:sz w:val="22"/>
          <w:szCs w:val="22"/>
        </w:rPr>
      </w:pPr>
      <w:r w:rsidRPr="008F0544">
        <w:rPr>
          <w:rFonts w:eastAsia="Calibri"/>
          <w:b/>
          <w:bCs/>
          <w:sz w:val="22"/>
          <w:szCs w:val="22"/>
        </w:rPr>
        <w:t>DI SOSTEGNO ALLE FAMIGLIE PER IL PAGAMENTO DEI CANONI DI LOCAZIONE E</w:t>
      </w:r>
    </w:p>
    <w:p w14:paraId="10BA9E0C" w14:textId="77777777" w:rsidR="00800735" w:rsidRPr="008F0544" w:rsidRDefault="00800735" w:rsidP="00800735">
      <w:pPr>
        <w:autoSpaceDE w:val="0"/>
        <w:autoSpaceDN w:val="0"/>
        <w:adjustRightInd w:val="0"/>
        <w:jc w:val="center"/>
        <w:rPr>
          <w:rFonts w:eastAsia="Calibri"/>
          <w:b/>
          <w:bCs/>
          <w:sz w:val="22"/>
          <w:szCs w:val="22"/>
        </w:rPr>
      </w:pPr>
      <w:r w:rsidRPr="008F0544">
        <w:rPr>
          <w:rFonts w:eastAsia="Calibri"/>
          <w:b/>
          <w:bCs/>
          <w:sz w:val="22"/>
          <w:szCs w:val="22"/>
        </w:rPr>
        <w:t>DELLE UTENZE DOMESTICHE.</w:t>
      </w:r>
    </w:p>
    <w:p w14:paraId="624DF02C" w14:textId="77777777" w:rsidR="00800735" w:rsidRPr="008F0544" w:rsidRDefault="00800735" w:rsidP="00800735">
      <w:pPr>
        <w:autoSpaceDE w:val="0"/>
        <w:autoSpaceDN w:val="0"/>
        <w:adjustRightInd w:val="0"/>
        <w:jc w:val="center"/>
        <w:rPr>
          <w:rFonts w:eastAsia="Calibri"/>
          <w:b/>
          <w:bCs/>
          <w:sz w:val="22"/>
          <w:szCs w:val="22"/>
        </w:rPr>
      </w:pPr>
    </w:p>
    <w:p w14:paraId="6303C291" w14:textId="77777777" w:rsidR="00800735" w:rsidRPr="008F0544" w:rsidRDefault="00800735" w:rsidP="00800735">
      <w:pPr>
        <w:autoSpaceDE w:val="0"/>
        <w:autoSpaceDN w:val="0"/>
        <w:adjustRightInd w:val="0"/>
        <w:rPr>
          <w:rFonts w:eastAsia="Calibri"/>
          <w:b/>
          <w:bCs/>
          <w:sz w:val="22"/>
          <w:szCs w:val="22"/>
        </w:rPr>
      </w:pPr>
    </w:p>
    <w:p w14:paraId="224C14D0" w14:textId="383A64D9" w:rsidR="00800735" w:rsidRDefault="00800735" w:rsidP="00E36CF7">
      <w:pPr>
        <w:autoSpaceDE w:val="0"/>
        <w:autoSpaceDN w:val="0"/>
        <w:adjustRightInd w:val="0"/>
        <w:jc w:val="center"/>
        <w:rPr>
          <w:rFonts w:eastAsia="Calibri"/>
          <w:b/>
          <w:bCs/>
          <w:sz w:val="22"/>
          <w:szCs w:val="22"/>
        </w:rPr>
      </w:pPr>
      <w:r w:rsidRPr="008F0544">
        <w:rPr>
          <w:rFonts w:eastAsia="Calibri"/>
          <w:b/>
          <w:bCs/>
          <w:sz w:val="22"/>
          <w:szCs w:val="22"/>
        </w:rPr>
        <w:t>ART. 1 – OGGETTO</w:t>
      </w:r>
    </w:p>
    <w:p w14:paraId="333BB6DE" w14:textId="77777777" w:rsidR="00E36CF7" w:rsidRPr="008F0544" w:rsidRDefault="00E36CF7" w:rsidP="00E36CF7">
      <w:pPr>
        <w:autoSpaceDE w:val="0"/>
        <w:autoSpaceDN w:val="0"/>
        <w:adjustRightInd w:val="0"/>
        <w:jc w:val="center"/>
        <w:rPr>
          <w:rFonts w:eastAsia="Calibri"/>
          <w:b/>
          <w:bCs/>
          <w:sz w:val="22"/>
          <w:szCs w:val="22"/>
        </w:rPr>
      </w:pPr>
    </w:p>
    <w:p w14:paraId="5BC724C3" w14:textId="05CBF01D" w:rsidR="00800735" w:rsidRPr="008F0544" w:rsidRDefault="00800735" w:rsidP="00800735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 w:rsidRPr="008F0544">
        <w:rPr>
          <w:rFonts w:eastAsia="Calibri"/>
          <w:sz w:val="22"/>
          <w:szCs w:val="22"/>
        </w:rPr>
        <w:t xml:space="preserve">In attuazione dell’articolo 53 del Decreto Legge n. 73 del 25 maggio 2021, </w:t>
      </w:r>
      <w:r w:rsidR="008F0544">
        <w:rPr>
          <w:rFonts w:eastAsia="Calibri"/>
          <w:sz w:val="22"/>
          <w:szCs w:val="22"/>
        </w:rPr>
        <w:t xml:space="preserve">sono riconosciute le seguenti misure urgenti </w:t>
      </w:r>
      <w:r w:rsidRPr="008F0544">
        <w:rPr>
          <w:rFonts w:eastAsia="Calibri"/>
          <w:sz w:val="22"/>
          <w:szCs w:val="22"/>
        </w:rPr>
        <w:t xml:space="preserve">a sostegno delle famiglie che versano in stato di bisogno </w:t>
      </w:r>
      <w:r w:rsidRPr="008F0544">
        <w:rPr>
          <w:sz w:val="22"/>
          <w:szCs w:val="22"/>
        </w:rPr>
        <w:t>e/o si trovano in una situazione di sopravvenuta difficoltà socio-economica a causa dell’emergenza Covid-19</w:t>
      </w:r>
      <w:r w:rsidRPr="008F0544">
        <w:rPr>
          <w:rFonts w:eastAsia="Calibri"/>
          <w:sz w:val="22"/>
          <w:szCs w:val="22"/>
        </w:rPr>
        <w:t>:</w:t>
      </w:r>
    </w:p>
    <w:p w14:paraId="5FE21181" w14:textId="0B34EAA2" w:rsidR="008F0544" w:rsidRDefault="008F0544" w:rsidP="00800735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8F0544">
        <w:rPr>
          <w:rFonts w:ascii="Times New Roman" w:hAnsi="Times New Roman"/>
        </w:rPr>
        <w:t>contributi per l’acquisto di generi alimentari</w:t>
      </w:r>
      <w:r w:rsidR="0060156E">
        <w:rPr>
          <w:rFonts w:ascii="Times New Roman" w:hAnsi="Times New Roman"/>
        </w:rPr>
        <w:t xml:space="preserve"> </w:t>
      </w:r>
      <w:r w:rsidRPr="008F0544">
        <w:rPr>
          <w:rFonts w:ascii="Times New Roman" w:hAnsi="Times New Roman"/>
        </w:rPr>
        <w:t>di prima necessità</w:t>
      </w:r>
      <w:r>
        <w:rPr>
          <w:rFonts w:ascii="Times New Roman" w:hAnsi="Times New Roman"/>
        </w:rPr>
        <w:t>;</w:t>
      </w:r>
    </w:p>
    <w:p w14:paraId="28D6F536" w14:textId="77A1F5F7" w:rsidR="00800735" w:rsidRPr="008F0544" w:rsidRDefault="00800735" w:rsidP="008F0544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8F0544">
        <w:rPr>
          <w:rFonts w:ascii="Times New Roman" w:hAnsi="Times New Roman"/>
        </w:rPr>
        <w:t>contributi per il pagamento delle utenze domestiche (TARI, acqua, luce, gas, telefono);</w:t>
      </w:r>
    </w:p>
    <w:p w14:paraId="5989EF76" w14:textId="719E68F2" w:rsidR="00800735" w:rsidRPr="008F0544" w:rsidRDefault="00800735" w:rsidP="00800735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8F0544">
        <w:rPr>
          <w:rFonts w:ascii="Times New Roman" w:hAnsi="Times New Roman"/>
        </w:rPr>
        <w:t xml:space="preserve">contributi per il pagamento </w:t>
      </w:r>
      <w:r w:rsidR="008F0544" w:rsidRPr="008F0544">
        <w:rPr>
          <w:rFonts w:ascii="Times New Roman" w:hAnsi="Times New Roman"/>
        </w:rPr>
        <w:t>dei canoni</w:t>
      </w:r>
      <w:r w:rsidRPr="008F0544">
        <w:rPr>
          <w:rFonts w:ascii="Times New Roman" w:hAnsi="Times New Roman"/>
        </w:rPr>
        <w:t xml:space="preserve"> di locazione</w:t>
      </w:r>
      <w:r w:rsidR="006412DD">
        <w:rPr>
          <w:rFonts w:ascii="Times New Roman" w:hAnsi="Times New Roman"/>
        </w:rPr>
        <w:t xml:space="preserve">, </w:t>
      </w:r>
      <w:r w:rsidR="006412DD" w:rsidRPr="006412DD">
        <w:rPr>
          <w:rFonts w:ascii="Times New Roman" w:hAnsi="Times New Roman"/>
          <w:bCs/>
        </w:rPr>
        <w:t xml:space="preserve">solo </w:t>
      </w:r>
      <w:r w:rsidR="006412DD" w:rsidRPr="006412DD">
        <w:rPr>
          <w:rFonts w:ascii="Times New Roman" w:hAnsi="Times New Roman"/>
          <w:bCs/>
          <w:color w:val="000000"/>
        </w:rPr>
        <w:t>qualora si rilevassero delle economie per risorse non spese o non assegnate alle voci “utenze” e “generi alimentari”</w:t>
      </w:r>
      <w:r w:rsidR="006412DD">
        <w:rPr>
          <w:rFonts w:ascii="Times New Roman" w:hAnsi="Times New Roman"/>
          <w:bCs/>
          <w:color w:val="000000"/>
        </w:rPr>
        <w:t xml:space="preserve"> ed </w:t>
      </w:r>
      <w:r w:rsidR="006412DD" w:rsidRPr="006412DD">
        <w:rPr>
          <w:rFonts w:ascii="Times New Roman" w:hAnsi="Times New Roman"/>
          <w:bCs/>
          <w:color w:val="000000"/>
        </w:rPr>
        <w:t>eventualmente non soddisfatti dalle risorse della Legge n° 431/1998</w:t>
      </w:r>
      <w:r w:rsidR="008F0544">
        <w:rPr>
          <w:rFonts w:ascii="Times New Roman" w:hAnsi="Times New Roman"/>
        </w:rPr>
        <w:t>.</w:t>
      </w:r>
    </w:p>
    <w:p w14:paraId="1BB4605B" w14:textId="77777777" w:rsidR="00800735" w:rsidRPr="008F0544" w:rsidRDefault="00800735" w:rsidP="00800735">
      <w:pPr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14:paraId="71E13868" w14:textId="6C57FBCC" w:rsidR="00800735" w:rsidRDefault="00800735" w:rsidP="00E36CF7">
      <w:pPr>
        <w:autoSpaceDE w:val="0"/>
        <w:autoSpaceDN w:val="0"/>
        <w:adjustRightInd w:val="0"/>
        <w:jc w:val="center"/>
        <w:rPr>
          <w:rFonts w:eastAsia="Calibri"/>
          <w:b/>
          <w:bCs/>
          <w:sz w:val="22"/>
          <w:szCs w:val="22"/>
        </w:rPr>
      </w:pPr>
      <w:r w:rsidRPr="008F0544">
        <w:rPr>
          <w:rFonts w:eastAsia="Calibri"/>
          <w:b/>
          <w:bCs/>
          <w:sz w:val="22"/>
          <w:szCs w:val="22"/>
        </w:rPr>
        <w:t>ART. 2 – DESTINATARI</w:t>
      </w:r>
    </w:p>
    <w:p w14:paraId="0663A451" w14:textId="77777777" w:rsidR="00E36CF7" w:rsidRPr="008F0544" w:rsidRDefault="00E36CF7" w:rsidP="00E36CF7">
      <w:pPr>
        <w:autoSpaceDE w:val="0"/>
        <w:autoSpaceDN w:val="0"/>
        <w:adjustRightInd w:val="0"/>
        <w:jc w:val="center"/>
        <w:rPr>
          <w:rFonts w:eastAsia="Calibri"/>
          <w:b/>
          <w:bCs/>
          <w:sz w:val="22"/>
          <w:szCs w:val="22"/>
        </w:rPr>
      </w:pPr>
    </w:p>
    <w:p w14:paraId="683DD435" w14:textId="77777777" w:rsidR="00800735" w:rsidRPr="008F0544" w:rsidRDefault="00800735" w:rsidP="00800735">
      <w:pPr>
        <w:autoSpaceDE w:val="0"/>
        <w:autoSpaceDN w:val="0"/>
        <w:adjustRightInd w:val="0"/>
        <w:rPr>
          <w:rFonts w:eastAsia="Calibri"/>
          <w:sz w:val="22"/>
          <w:szCs w:val="22"/>
        </w:rPr>
      </w:pPr>
      <w:r w:rsidRPr="008F0544">
        <w:rPr>
          <w:rFonts w:eastAsia="Calibri"/>
          <w:sz w:val="22"/>
          <w:szCs w:val="22"/>
        </w:rPr>
        <w:t>Per accedere ai benefici è necessario essere in possesso dei seguenti requisiti:</w:t>
      </w:r>
    </w:p>
    <w:p w14:paraId="2702DAC9" w14:textId="6075A62E" w:rsidR="00800735" w:rsidRPr="008F0544" w:rsidRDefault="008F0544" w:rsidP="00800735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e</w:t>
      </w:r>
      <w:r w:rsidR="00800735" w:rsidRPr="008F0544">
        <w:rPr>
          <w:rFonts w:ascii="Times New Roman" w:hAnsi="Times New Roman"/>
        </w:rPr>
        <w:t xml:space="preserve">ssere residente nel Comune di </w:t>
      </w:r>
      <w:r w:rsidR="006412DD">
        <w:rPr>
          <w:rFonts w:ascii="Times New Roman" w:hAnsi="Times New Roman"/>
        </w:rPr>
        <w:t xml:space="preserve">Ollastra </w:t>
      </w:r>
      <w:r w:rsidR="00800735" w:rsidRPr="008F0544">
        <w:rPr>
          <w:rFonts w:ascii="Times New Roman" w:hAnsi="Times New Roman"/>
        </w:rPr>
        <w:t>alla data della presentazione della richiesta;</w:t>
      </w:r>
    </w:p>
    <w:p w14:paraId="33900938" w14:textId="5C5202D2" w:rsidR="00800735" w:rsidRPr="008F0544" w:rsidRDefault="008F0544" w:rsidP="00800735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8F0544">
        <w:rPr>
          <w:rFonts w:ascii="Times New Roman" w:hAnsi="Times New Roman"/>
        </w:rPr>
        <w:t xml:space="preserve">essere in possesso di </w:t>
      </w:r>
      <w:r w:rsidR="006412DD">
        <w:rPr>
          <w:rFonts w:ascii="Times New Roman" w:hAnsi="Times New Roman"/>
        </w:rPr>
        <w:t>A</w:t>
      </w:r>
      <w:r w:rsidRPr="008F0544">
        <w:rPr>
          <w:rFonts w:ascii="Times New Roman" w:hAnsi="Times New Roman"/>
        </w:rPr>
        <w:t xml:space="preserve">ttestazione </w:t>
      </w:r>
      <w:r w:rsidR="006412DD">
        <w:rPr>
          <w:rFonts w:ascii="Times New Roman" w:hAnsi="Times New Roman"/>
        </w:rPr>
        <w:t>ISEE</w:t>
      </w:r>
      <w:r w:rsidRPr="008F0544">
        <w:rPr>
          <w:rFonts w:ascii="Times New Roman" w:hAnsi="Times New Roman"/>
        </w:rPr>
        <w:t xml:space="preserve"> (ordinario o corrente) in corso di validità, con un valore non superiore a euro 10,000.00.</w:t>
      </w:r>
    </w:p>
    <w:p w14:paraId="37BE65A9" w14:textId="7B510284" w:rsidR="00800735" w:rsidRPr="008F0544" w:rsidRDefault="008F0544" w:rsidP="00800735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8F0544">
        <w:rPr>
          <w:rFonts w:ascii="Times New Roman" w:hAnsi="Times New Roman"/>
        </w:rPr>
        <w:t>trovarsi in una situazione di sopravvenuta difficoltà socio-economica a causa dell’emergenza covid-19.</w:t>
      </w:r>
    </w:p>
    <w:p w14:paraId="79044230" w14:textId="6D36DD66" w:rsidR="001C5FAA" w:rsidRDefault="007855B1" w:rsidP="00E34959">
      <w:pPr>
        <w:pStyle w:val="Standard"/>
        <w:jc w:val="both"/>
        <w:rPr>
          <w:sz w:val="22"/>
          <w:szCs w:val="22"/>
        </w:rPr>
      </w:pPr>
      <w:r w:rsidRPr="007855B1">
        <w:rPr>
          <w:sz w:val="22"/>
          <w:szCs w:val="22"/>
        </w:rPr>
        <w:t>Qualora le risorse economiche assegnate con la succitata ordinanza non dovessero essere sufficienti al soddisfacimento di tutte le richieste</w:t>
      </w:r>
      <w:r w:rsidR="001C5FAA">
        <w:rPr>
          <w:sz w:val="22"/>
          <w:szCs w:val="22"/>
        </w:rPr>
        <w:t>, verrà data priorità ai nuclei famili</w:t>
      </w:r>
      <w:r w:rsidRPr="007855B1">
        <w:rPr>
          <w:sz w:val="22"/>
          <w:szCs w:val="22"/>
        </w:rPr>
        <w:t xml:space="preserve">ari che non percepiscono alcun sostegno pubblico del reddito (REI, RDC, cassa integrazione ordinaria e in deroga, contributi connessi a progetti personalizzati di intervento (Legge 20), altre indennità speciali connesse all’emergenza Corona virus </w:t>
      </w:r>
      <w:proofErr w:type="spellStart"/>
      <w:r w:rsidRPr="007855B1">
        <w:rPr>
          <w:sz w:val="22"/>
          <w:szCs w:val="22"/>
        </w:rPr>
        <w:t>ecc</w:t>
      </w:r>
      <w:proofErr w:type="spellEnd"/>
      <w:r w:rsidR="001C5FAA">
        <w:rPr>
          <w:sz w:val="22"/>
          <w:szCs w:val="22"/>
        </w:rPr>
        <w:t xml:space="preserve">), e laddove, </w:t>
      </w:r>
      <w:r w:rsidR="00E34959">
        <w:rPr>
          <w:sz w:val="22"/>
          <w:szCs w:val="22"/>
        </w:rPr>
        <w:t xml:space="preserve">ciò non fosse sufficiente, </w:t>
      </w:r>
      <w:r w:rsidR="001C5FAA" w:rsidRPr="00E34959">
        <w:rPr>
          <w:sz w:val="22"/>
          <w:szCs w:val="22"/>
        </w:rPr>
        <w:t xml:space="preserve">verrà predisposta una graduatoria di priorità definita per </w:t>
      </w:r>
      <w:r w:rsidR="00E34959">
        <w:rPr>
          <w:sz w:val="22"/>
          <w:szCs w:val="22"/>
        </w:rPr>
        <w:t>valore ISEE.</w:t>
      </w:r>
    </w:p>
    <w:p w14:paraId="6CD88C56" w14:textId="6A32B93C" w:rsidR="00E34959" w:rsidRDefault="00E34959" w:rsidP="00E34959">
      <w:pPr>
        <w:pStyle w:val="Standard"/>
        <w:jc w:val="both"/>
        <w:rPr>
          <w:sz w:val="22"/>
          <w:szCs w:val="22"/>
        </w:rPr>
      </w:pPr>
    </w:p>
    <w:p w14:paraId="48E99F68" w14:textId="219CE349" w:rsidR="001C0632" w:rsidRDefault="001C0632" w:rsidP="001C0632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 w:rsidRPr="008F0544">
        <w:rPr>
          <w:rFonts w:eastAsia="Calibri"/>
          <w:sz w:val="22"/>
          <w:szCs w:val="22"/>
        </w:rPr>
        <w:t>Qualora</w:t>
      </w:r>
      <w:r>
        <w:rPr>
          <w:rFonts w:eastAsia="Calibri"/>
          <w:sz w:val="22"/>
          <w:szCs w:val="22"/>
        </w:rPr>
        <w:t>, al contrario,</w:t>
      </w:r>
      <w:r w:rsidRPr="008F0544">
        <w:rPr>
          <w:rFonts w:eastAsia="Calibri"/>
          <w:sz w:val="22"/>
          <w:szCs w:val="22"/>
        </w:rPr>
        <w:t xml:space="preserve"> concluse le procedure di erogazione dei benefici, dovessero risultare risorse disponibili, le stesse potranno essere </w:t>
      </w:r>
      <w:r w:rsidR="00407CCF">
        <w:rPr>
          <w:rFonts w:eastAsia="Calibri"/>
          <w:sz w:val="22"/>
          <w:szCs w:val="22"/>
        </w:rPr>
        <w:t>ri</w:t>
      </w:r>
      <w:r>
        <w:rPr>
          <w:rFonts w:eastAsia="Calibri"/>
          <w:sz w:val="22"/>
          <w:szCs w:val="22"/>
        </w:rPr>
        <w:t>assegnate proporzionatamente ai</w:t>
      </w:r>
      <w:r w:rsidRPr="008F0544">
        <w:rPr>
          <w:rFonts w:eastAsia="Calibri"/>
          <w:sz w:val="22"/>
          <w:szCs w:val="22"/>
        </w:rPr>
        <w:t xml:space="preserve"> </w:t>
      </w:r>
      <w:r>
        <w:rPr>
          <w:rFonts w:eastAsia="Calibri"/>
          <w:sz w:val="22"/>
          <w:szCs w:val="22"/>
        </w:rPr>
        <w:t>beneficiari</w:t>
      </w:r>
      <w:r w:rsidRPr="008F0544">
        <w:rPr>
          <w:rFonts w:eastAsia="Calibri"/>
          <w:sz w:val="22"/>
          <w:szCs w:val="22"/>
        </w:rPr>
        <w:t>.</w:t>
      </w:r>
    </w:p>
    <w:p w14:paraId="36F91AE0" w14:textId="0D88C251" w:rsidR="00E34959" w:rsidRDefault="00E34959" w:rsidP="00E34959">
      <w:pPr>
        <w:pStyle w:val="Standard"/>
        <w:jc w:val="both"/>
        <w:rPr>
          <w:sz w:val="22"/>
          <w:szCs w:val="22"/>
        </w:rPr>
      </w:pPr>
    </w:p>
    <w:p w14:paraId="52936714" w14:textId="77777777" w:rsidR="00E34959" w:rsidRPr="007855B1" w:rsidRDefault="00E34959" w:rsidP="00E34959">
      <w:pPr>
        <w:pStyle w:val="Standard"/>
        <w:jc w:val="both"/>
        <w:rPr>
          <w:sz w:val="22"/>
          <w:szCs w:val="22"/>
        </w:rPr>
      </w:pPr>
    </w:p>
    <w:p w14:paraId="1E4EE6B4" w14:textId="77777777" w:rsidR="00800735" w:rsidRPr="008F0544" w:rsidRDefault="00800735" w:rsidP="00800735">
      <w:pPr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14:paraId="53F546DB" w14:textId="161D5101" w:rsidR="00800735" w:rsidRDefault="00800735" w:rsidP="00E36CF7">
      <w:pPr>
        <w:autoSpaceDE w:val="0"/>
        <w:autoSpaceDN w:val="0"/>
        <w:adjustRightInd w:val="0"/>
        <w:jc w:val="center"/>
        <w:rPr>
          <w:rFonts w:eastAsia="Calibri"/>
          <w:b/>
          <w:bCs/>
          <w:sz w:val="22"/>
          <w:szCs w:val="22"/>
        </w:rPr>
      </w:pPr>
      <w:r w:rsidRPr="008F0544">
        <w:rPr>
          <w:rFonts w:eastAsia="Calibri"/>
          <w:b/>
          <w:bCs/>
          <w:sz w:val="22"/>
          <w:szCs w:val="22"/>
        </w:rPr>
        <w:t>ART. 3 – CONTRIBUTO SPETTANTE</w:t>
      </w:r>
    </w:p>
    <w:p w14:paraId="7DB943B0" w14:textId="77777777" w:rsidR="00E36CF7" w:rsidRPr="008F0544" w:rsidRDefault="00E36CF7" w:rsidP="00E36CF7">
      <w:pPr>
        <w:autoSpaceDE w:val="0"/>
        <w:autoSpaceDN w:val="0"/>
        <w:adjustRightInd w:val="0"/>
        <w:jc w:val="center"/>
        <w:rPr>
          <w:rFonts w:eastAsia="Calibri"/>
          <w:b/>
          <w:bCs/>
          <w:sz w:val="22"/>
          <w:szCs w:val="22"/>
        </w:rPr>
      </w:pPr>
    </w:p>
    <w:p w14:paraId="03AC13A2" w14:textId="77777777" w:rsidR="00800735" w:rsidRPr="008F0544" w:rsidRDefault="00800735" w:rsidP="00800735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 w:rsidRPr="008F0544">
        <w:rPr>
          <w:rFonts w:eastAsia="Calibri"/>
          <w:sz w:val="22"/>
          <w:szCs w:val="22"/>
        </w:rPr>
        <w:t>Il contributo erogato dovrà essere utilizzato SOLO ED ESCLUSIVAMENTE per il pagamento delle utenze domestiche, l’acquisto di generi alimentari e/o per il pagamento del canone di locazione, come riportato all’art. 1.</w:t>
      </w:r>
    </w:p>
    <w:p w14:paraId="7B79D9AE" w14:textId="77777777" w:rsidR="00800735" w:rsidRPr="008F0544" w:rsidRDefault="00800735" w:rsidP="00800735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 w:rsidRPr="008F0544">
        <w:rPr>
          <w:rFonts w:eastAsia="Calibri"/>
          <w:sz w:val="22"/>
          <w:szCs w:val="22"/>
        </w:rPr>
        <w:t>L’importo massimo erogabile per ciascun nucleo familiare è definito sulla base del numero dei componenti la famiglia anagrafica e, nello specifico, come di seguito indicato:</w:t>
      </w:r>
    </w:p>
    <w:p w14:paraId="0CA0F262" w14:textId="77777777" w:rsidR="00800735" w:rsidRPr="008F0544" w:rsidRDefault="00800735" w:rsidP="00800735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tbl>
      <w:tblPr>
        <w:tblStyle w:val="Grigliatabella"/>
        <w:tblW w:w="0" w:type="auto"/>
        <w:tblInd w:w="0" w:type="dxa"/>
        <w:tblLook w:val="04A0" w:firstRow="1" w:lastRow="0" w:firstColumn="1" w:lastColumn="0" w:noHBand="0" w:noVBand="1"/>
      </w:tblPr>
      <w:tblGrid>
        <w:gridCol w:w="6799"/>
        <w:gridCol w:w="2830"/>
      </w:tblGrid>
      <w:tr w:rsidR="00800735" w:rsidRPr="008F0544" w14:paraId="08E840A4" w14:textId="77777777" w:rsidTr="00800735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F4AFB" w14:textId="77777777" w:rsidR="00800735" w:rsidRPr="008F0544" w:rsidRDefault="00800735">
            <w:pPr>
              <w:pStyle w:val="Normale1"/>
              <w:spacing w:line="276" w:lineRule="auto"/>
              <w:jc w:val="center"/>
              <w:rPr>
                <w:rFonts w:ascii="Times New Roman" w:eastAsia="Arial" w:hAnsi="Times New Roman" w:cs="Times New Roman"/>
                <w:color w:val="000000"/>
              </w:rPr>
            </w:pPr>
            <w:r w:rsidRPr="008F0544">
              <w:rPr>
                <w:rFonts w:ascii="Times New Roman" w:eastAsia="Arial" w:hAnsi="Times New Roman" w:cs="Times New Roman"/>
                <w:b/>
                <w:color w:val="000000"/>
              </w:rPr>
              <w:t>COMPOSIZIONE DEL NUCLEO FAMILIARE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C4D8F" w14:textId="77777777" w:rsidR="00800735" w:rsidRPr="008F0544" w:rsidRDefault="00800735">
            <w:pPr>
              <w:pStyle w:val="Normale1"/>
              <w:spacing w:line="276" w:lineRule="auto"/>
              <w:jc w:val="center"/>
              <w:rPr>
                <w:rFonts w:ascii="Times New Roman" w:eastAsia="Arial" w:hAnsi="Times New Roman" w:cs="Times New Roman"/>
                <w:color w:val="000000"/>
              </w:rPr>
            </w:pPr>
            <w:r w:rsidRPr="008F0544">
              <w:rPr>
                <w:rFonts w:ascii="Times New Roman" w:eastAsia="Arial" w:hAnsi="Times New Roman" w:cs="Times New Roman"/>
                <w:b/>
                <w:color w:val="000000"/>
              </w:rPr>
              <w:t>IMPORTO</w:t>
            </w:r>
          </w:p>
        </w:tc>
      </w:tr>
      <w:tr w:rsidR="00800735" w:rsidRPr="008F0544" w14:paraId="4D39AF24" w14:textId="77777777" w:rsidTr="00800735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49750" w14:textId="77777777" w:rsidR="00800735" w:rsidRPr="008F0544" w:rsidRDefault="0080073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8F0544">
              <w:rPr>
                <w:rFonts w:ascii="Times New Roman" w:hAnsi="Times New Roman"/>
              </w:rPr>
              <w:t>Nucleo familiare composto da n° 1 componente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DB9B2" w14:textId="3EA5AB70" w:rsidR="00800735" w:rsidRPr="008F0544" w:rsidRDefault="0080073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8F0544">
              <w:rPr>
                <w:rFonts w:ascii="Times New Roman" w:hAnsi="Times New Roman"/>
              </w:rPr>
              <w:t xml:space="preserve"> €. </w:t>
            </w:r>
            <w:r w:rsidR="008F0544">
              <w:rPr>
                <w:rFonts w:ascii="Times New Roman" w:hAnsi="Times New Roman"/>
              </w:rPr>
              <w:t>400</w:t>
            </w:r>
            <w:r w:rsidRPr="008F0544">
              <w:rPr>
                <w:rFonts w:ascii="Times New Roman" w:hAnsi="Times New Roman"/>
              </w:rPr>
              <w:t>,00</w:t>
            </w:r>
          </w:p>
        </w:tc>
      </w:tr>
      <w:tr w:rsidR="00800735" w:rsidRPr="008F0544" w14:paraId="69EDFBA9" w14:textId="77777777" w:rsidTr="00800735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0CAE0" w14:textId="77777777" w:rsidR="00800735" w:rsidRPr="008F0544" w:rsidRDefault="0080073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8F0544">
              <w:rPr>
                <w:rFonts w:ascii="Times New Roman" w:hAnsi="Times New Roman"/>
              </w:rPr>
              <w:t>Nucleo familiare composto da n° 2 componenti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3C232" w14:textId="6FAD84ED" w:rsidR="00800735" w:rsidRPr="008F0544" w:rsidRDefault="0080073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8F0544">
              <w:rPr>
                <w:rFonts w:ascii="Times New Roman" w:hAnsi="Times New Roman"/>
              </w:rPr>
              <w:t xml:space="preserve"> €. </w:t>
            </w:r>
            <w:r w:rsidR="008F0544">
              <w:rPr>
                <w:rFonts w:ascii="Times New Roman" w:hAnsi="Times New Roman"/>
              </w:rPr>
              <w:t>6</w:t>
            </w:r>
            <w:r w:rsidRPr="008F0544">
              <w:rPr>
                <w:rFonts w:ascii="Times New Roman" w:hAnsi="Times New Roman"/>
              </w:rPr>
              <w:t>00,00</w:t>
            </w:r>
          </w:p>
        </w:tc>
      </w:tr>
      <w:tr w:rsidR="00800735" w:rsidRPr="008F0544" w14:paraId="6EBAB83F" w14:textId="77777777" w:rsidTr="00800735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C7A34" w14:textId="77777777" w:rsidR="00800735" w:rsidRPr="008F0544" w:rsidRDefault="0080073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8F0544">
              <w:rPr>
                <w:rFonts w:ascii="Times New Roman" w:hAnsi="Times New Roman"/>
              </w:rPr>
              <w:t>Nucleo familiare composto da n° 3 componenti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907BD" w14:textId="7517F2AF" w:rsidR="00800735" w:rsidRPr="008F0544" w:rsidRDefault="0080073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8F0544">
              <w:rPr>
                <w:rFonts w:ascii="Times New Roman" w:hAnsi="Times New Roman"/>
              </w:rPr>
              <w:t xml:space="preserve"> €. </w:t>
            </w:r>
            <w:r w:rsidR="008F0544">
              <w:rPr>
                <w:rFonts w:ascii="Times New Roman" w:hAnsi="Times New Roman"/>
              </w:rPr>
              <w:t>8</w:t>
            </w:r>
            <w:r w:rsidRPr="008F0544">
              <w:rPr>
                <w:rFonts w:ascii="Times New Roman" w:hAnsi="Times New Roman"/>
              </w:rPr>
              <w:t>00,00</w:t>
            </w:r>
          </w:p>
        </w:tc>
      </w:tr>
      <w:tr w:rsidR="00800735" w:rsidRPr="008F0544" w14:paraId="3EA9F321" w14:textId="77777777" w:rsidTr="00800735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B39E2" w14:textId="77777777" w:rsidR="00800735" w:rsidRPr="008F0544" w:rsidRDefault="0080073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8F0544">
              <w:rPr>
                <w:rFonts w:ascii="Times New Roman" w:hAnsi="Times New Roman"/>
              </w:rPr>
              <w:t>Nucleo familiare composto da n° 4 componenti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84348" w14:textId="0FE7C431" w:rsidR="00800735" w:rsidRPr="008F0544" w:rsidRDefault="0080073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8F0544">
              <w:rPr>
                <w:rFonts w:ascii="Times New Roman" w:hAnsi="Times New Roman"/>
              </w:rPr>
              <w:t xml:space="preserve"> €. </w:t>
            </w:r>
            <w:r w:rsidR="008F0544">
              <w:rPr>
                <w:rFonts w:ascii="Times New Roman" w:hAnsi="Times New Roman"/>
              </w:rPr>
              <w:t>900</w:t>
            </w:r>
            <w:r w:rsidRPr="008F0544">
              <w:rPr>
                <w:rFonts w:ascii="Times New Roman" w:hAnsi="Times New Roman"/>
              </w:rPr>
              <w:t>,00</w:t>
            </w:r>
          </w:p>
        </w:tc>
      </w:tr>
      <w:tr w:rsidR="00800735" w:rsidRPr="008F0544" w14:paraId="5576754A" w14:textId="77777777" w:rsidTr="00800735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107E4" w14:textId="77777777" w:rsidR="00800735" w:rsidRPr="008F0544" w:rsidRDefault="0080073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8F0544">
              <w:rPr>
                <w:rFonts w:ascii="Times New Roman" w:hAnsi="Times New Roman"/>
              </w:rPr>
              <w:t>Nucleo familiare composto da n° 5 o più componenti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87393" w14:textId="77777777" w:rsidR="00800735" w:rsidRPr="008F0544" w:rsidRDefault="0080073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highlight w:val="yellow"/>
              </w:rPr>
            </w:pPr>
            <w:r w:rsidRPr="008F0544">
              <w:rPr>
                <w:rFonts w:ascii="Times New Roman" w:hAnsi="Times New Roman"/>
              </w:rPr>
              <w:t xml:space="preserve"> €. 1.000,00</w:t>
            </w:r>
          </w:p>
        </w:tc>
      </w:tr>
    </w:tbl>
    <w:p w14:paraId="3C7E7C23" w14:textId="77777777" w:rsidR="00800735" w:rsidRPr="008F0544" w:rsidRDefault="00800735" w:rsidP="00800735">
      <w:pPr>
        <w:autoSpaceDE w:val="0"/>
        <w:autoSpaceDN w:val="0"/>
        <w:adjustRightInd w:val="0"/>
        <w:rPr>
          <w:rFonts w:eastAsia="Calibri"/>
          <w:sz w:val="22"/>
          <w:szCs w:val="22"/>
          <w:lang w:eastAsia="en-US"/>
        </w:rPr>
      </w:pPr>
    </w:p>
    <w:p w14:paraId="536E0D9D" w14:textId="3D874E91" w:rsidR="00E36CF7" w:rsidRDefault="00E36CF7" w:rsidP="00E36CF7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ART. 4 </w:t>
      </w:r>
      <w:r w:rsidR="00DA78B5">
        <w:rPr>
          <w:b/>
          <w:bCs/>
          <w:sz w:val="22"/>
          <w:szCs w:val="22"/>
        </w:rPr>
        <w:t xml:space="preserve">- </w:t>
      </w:r>
      <w:r>
        <w:rPr>
          <w:b/>
          <w:bCs/>
          <w:sz w:val="22"/>
          <w:szCs w:val="22"/>
        </w:rPr>
        <w:t>PROCEDURA PER LA PRESENTAZIONE DELLA DOMANDA</w:t>
      </w:r>
    </w:p>
    <w:p w14:paraId="400D0FE9" w14:textId="77777777" w:rsidR="00E36CF7" w:rsidRDefault="00E36CF7" w:rsidP="00E36CF7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107084A9" w14:textId="2383FF45" w:rsidR="002F64E4" w:rsidRDefault="00E36CF7" w:rsidP="00E36CF7">
      <w:pPr>
        <w:spacing w:line="276" w:lineRule="auto"/>
        <w:ind w:firstLine="3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La domanda di partecipazione, corredata di tutti gli allegati richiesti, deve essere presentata obbligatoriamente entro </w:t>
      </w:r>
      <w:r w:rsidR="00404FB5">
        <w:rPr>
          <w:sz w:val="22"/>
          <w:szCs w:val="22"/>
        </w:rPr>
        <w:t>l’</w:t>
      </w:r>
      <w:r w:rsidR="003261F7">
        <w:rPr>
          <w:sz w:val="22"/>
          <w:szCs w:val="22"/>
        </w:rPr>
        <w:t>30</w:t>
      </w:r>
      <w:r w:rsidR="00B873DB">
        <w:rPr>
          <w:sz w:val="22"/>
          <w:szCs w:val="22"/>
        </w:rPr>
        <w:t>.06.2022</w:t>
      </w:r>
      <w:r>
        <w:rPr>
          <w:b/>
          <w:bCs/>
          <w:sz w:val="22"/>
          <w:szCs w:val="22"/>
        </w:rPr>
        <w:t xml:space="preserve">, </w:t>
      </w:r>
      <w:r w:rsidR="002F64E4" w:rsidRPr="002F64E4">
        <w:rPr>
          <w:sz w:val="22"/>
          <w:szCs w:val="22"/>
        </w:rPr>
        <w:t>mediante le seguenti modalità</w:t>
      </w:r>
      <w:r w:rsidR="002F64E4">
        <w:rPr>
          <w:b/>
          <w:bCs/>
          <w:sz w:val="22"/>
          <w:szCs w:val="22"/>
        </w:rPr>
        <w:t xml:space="preserve">: </w:t>
      </w:r>
    </w:p>
    <w:p w14:paraId="15BECB61" w14:textId="77777777" w:rsidR="002F64E4" w:rsidRDefault="002F64E4" w:rsidP="00E36CF7">
      <w:pPr>
        <w:spacing w:line="276" w:lineRule="auto"/>
        <w:ind w:firstLine="3"/>
        <w:jc w:val="both"/>
        <w:rPr>
          <w:b/>
          <w:bCs/>
          <w:sz w:val="22"/>
          <w:szCs w:val="22"/>
        </w:rPr>
      </w:pPr>
    </w:p>
    <w:p w14:paraId="5AC41DDB" w14:textId="77777777" w:rsidR="002F64E4" w:rsidRPr="002F64E4" w:rsidRDefault="002F64E4" w:rsidP="002F64E4">
      <w:pPr>
        <w:pStyle w:val="Paragrafoelenco"/>
        <w:numPr>
          <w:ilvl w:val="0"/>
          <w:numId w:val="7"/>
        </w:numPr>
        <w:jc w:val="both"/>
        <w:rPr>
          <w:rFonts w:ascii="Times New Roman" w:hAnsi="Times New Roman"/>
        </w:rPr>
      </w:pPr>
      <w:r w:rsidRPr="002F64E4">
        <w:rPr>
          <w:rFonts w:ascii="Times New Roman" w:hAnsi="Times New Roman"/>
        </w:rPr>
        <w:t xml:space="preserve">consegna a mano, </w:t>
      </w:r>
      <w:r w:rsidR="00E36CF7" w:rsidRPr="002F64E4">
        <w:rPr>
          <w:rFonts w:ascii="Times New Roman" w:hAnsi="Times New Roman"/>
        </w:rPr>
        <w:t>imbuca</w:t>
      </w:r>
      <w:r w:rsidRPr="002F64E4">
        <w:rPr>
          <w:rFonts w:ascii="Times New Roman" w:hAnsi="Times New Roman"/>
        </w:rPr>
        <w:t>ndola</w:t>
      </w:r>
      <w:r w:rsidR="00E36CF7" w:rsidRPr="002F64E4">
        <w:rPr>
          <w:rFonts w:ascii="Times New Roman" w:hAnsi="Times New Roman"/>
        </w:rPr>
        <w:t xml:space="preserve"> nella cassetta delle lettere collocata accanto alla porta d’ingresso del Comune</w:t>
      </w:r>
      <w:r w:rsidRPr="002F64E4">
        <w:rPr>
          <w:rFonts w:ascii="Times New Roman" w:hAnsi="Times New Roman"/>
        </w:rPr>
        <w:t>;</w:t>
      </w:r>
    </w:p>
    <w:p w14:paraId="1FCF3837" w14:textId="6336EF6A" w:rsidR="002F64E4" w:rsidRPr="002F64E4" w:rsidRDefault="00E36CF7" w:rsidP="002F64E4">
      <w:pPr>
        <w:pStyle w:val="Paragrafoelenco"/>
        <w:numPr>
          <w:ilvl w:val="0"/>
          <w:numId w:val="7"/>
        </w:numPr>
        <w:jc w:val="both"/>
        <w:rPr>
          <w:rFonts w:ascii="Times New Roman" w:hAnsi="Times New Roman"/>
        </w:rPr>
      </w:pPr>
      <w:r w:rsidRPr="002F64E4">
        <w:rPr>
          <w:rFonts w:ascii="Times New Roman" w:hAnsi="Times New Roman"/>
        </w:rPr>
        <w:t>Racc. A/R all’ufficio protocollo del Comune di Ollastra</w:t>
      </w:r>
      <w:r w:rsidR="002F64E4" w:rsidRPr="002F64E4">
        <w:rPr>
          <w:rFonts w:ascii="Times New Roman" w:hAnsi="Times New Roman"/>
        </w:rPr>
        <w:t>;</w:t>
      </w:r>
    </w:p>
    <w:p w14:paraId="1C86D8FC" w14:textId="2EA6A55B" w:rsidR="002F64E4" w:rsidRPr="002F64E4" w:rsidRDefault="002F64E4" w:rsidP="00C67955">
      <w:pPr>
        <w:pStyle w:val="Paragrafoelenco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/>
          <w:color w:val="535659"/>
        </w:rPr>
      </w:pPr>
      <w:r>
        <w:rPr>
          <w:rFonts w:ascii="Times New Roman" w:hAnsi="Times New Roman"/>
        </w:rPr>
        <w:t>via</w:t>
      </w:r>
      <w:r w:rsidR="00E36CF7" w:rsidRPr="002F64E4">
        <w:rPr>
          <w:rFonts w:ascii="Times New Roman" w:hAnsi="Times New Roman"/>
        </w:rPr>
        <w:t xml:space="preserve"> PEC </w:t>
      </w:r>
      <w:r w:rsidRPr="002F64E4">
        <w:rPr>
          <w:rFonts w:ascii="Times New Roman" w:hAnsi="Times New Roman"/>
        </w:rPr>
        <w:t>all’indirizzo</w:t>
      </w:r>
      <w:r w:rsidR="00E36CF7" w:rsidRPr="002F64E4">
        <w:rPr>
          <w:rFonts w:ascii="Times New Roman" w:hAnsi="Times New Roman"/>
        </w:rPr>
        <w:t xml:space="preserve"> </w:t>
      </w:r>
      <w:hyperlink r:id="rId8" w:history="1">
        <w:r w:rsidR="00E36CF7" w:rsidRPr="002F64E4">
          <w:rPr>
            <w:rStyle w:val="Collegamentoipertestuale"/>
            <w:rFonts w:ascii="Times New Roman" w:hAnsi="Times New Roman"/>
          </w:rPr>
          <w:t>protocollo@pec.comunediollastra.it</w:t>
        </w:r>
      </w:hyperlink>
      <w:r w:rsidR="00E36CF7" w:rsidRPr="002F64E4">
        <w:rPr>
          <w:rFonts w:ascii="Times New Roman" w:hAnsi="Times New Roman"/>
        </w:rPr>
        <w:t>, utilizzando esclusivamente il facsimile predisposto</w:t>
      </w:r>
      <w:r w:rsidRPr="002F64E4">
        <w:rPr>
          <w:rFonts w:ascii="Times New Roman" w:hAnsi="Times New Roman"/>
        </w:rPr>
        <w:t>;</w:t>
      </w:r>
    </w:p>
    <w:p w14:paraId="65B73C2C" w14:textId="5B3D733A" w:rsidR="002F64E4" w:rsidRPr="002F64E4" w:rsidRDefault="002F64E4" w:rsidP="002F64E4">
      <w:pPr>
        <w:pStyle w:val="Paragrafoelenco"/>
        <w:numPr>
          <w:ilvl w:val="0"/>
          <w:numId w:val="7"/>
        </w:numPr>
        <w:shd w:val="clear" w:color="auto" w:fill="FFFFFF"/>
        <w:spacing w:after="0"/>
        <w:jc w:val="both"/>
        <w:rPr>
          <w:rFonts w:ascii="Times New Roman" w:hAnsi="Times New Roman"/>
        </w:rPr>
      </w:pPr>
      <w:r w:rsidRPr="002F64E4">
        <w:rPr>
          <w:rFonts w:ascii="Times New Roman" w:hAnsi="Times New Roman"/>
          <w:color w:val="000000"/>
        </w:rPr>
        <w:t xml:space="preserve">via mail ordinaria al seguente indirizzo di posta: </w:t>
      </w:r>
      <w:hyperlink r:id="rId9" w:history="1">
        <w:r w:rsidR="00407CCF" w:rsidRPr="00AE5AB9">
          <w:rPr>
            <w:rStyle w:val="Collegamentoipertestuale"/>
            <w:rFonts w:ascii="Times New Roman" w:hAnsi="Times New Roman"/>
          </w:rPr>
          <w:t>sociale@comune.ollastra.or.it</w:t>
        </w:r>
      </w:hyperlink>
      <w:r w:rsidRPr="002F64E4">
        <w:rPr>
          <w:rFonts w:ascii="Times New Roman" w:hAnsi="Times New Roman"/>
          <w:color w:val="000000"/>
        </w:rPr>
        <w:t>,</w:t>
      </w:r>
      <w:r>
        <w:rPr>
          <w:rFonts w:ascii="Times New Roman" w:hAnsi="Times New Roman"/>
          <w:color w:val="000000"/>
        </w:rPr>
        <w:t xml:space="preserve"> </w:t>
      </w:r>
      <w:r w:rsidRPr="002F64E4">
        <w:rPr>
          <w:rFonts w:ascii="Times New Roman" w:hAnsi="Times New Roman"/>
        </w:rPr>
        <w:t xml:space="preserve">utilizzando esclusivamente il facsimile </w:t>
      </w:r>
      <w:r w:rsidR="00407CCF">
        <w:rPr>
          <w:rFonts w:ascii="Times New Roman" w:hAnsi="Times New Roman"/>
        </w:rPr>
        <w:t>predisposto</w:t>
      </w:r>
      <w:r w:rsidRPr="002F64E4">
        <w:rPr>
          <w:rFonts w:ascii="Times New Roman" w:hAnsi="Times New Roman"/>
        </w:rPr>
        <w:t>.</w:t>
      </w:r>
    </w:p>
    <w:p w14:paraId="2FC33A4B" w14:textId="77777777" w:rsidR="00E36CF7" w:rsidRPr="002F64E4" w:rsidRDefault="00E36CF7" w:rsidP="002F64E4">
      <w:pPr>
        <w:spacing w:line="276" w:lineRule="auto"/>
        <w:ind w:firstLine="3"/>
        <w:jc w:val="both"/>
        <w:rPr>
          <w:sz w:val="22"/>
          <w:szCs w:val="22"/>
        </w:rPr>
      </w:pPr>
    </w:p>
    <w:p w14:paraId="6FA01201" w14:textId="77777777" w:rsidR="00E36CF7" w:rsidRDefault="00E36CF7" w:rsidP="002F64E4">
      <w:pPr>
        <w:jc w:val="both"/>
        <w:rPr>
          <w:color w:val="00000A"/>
          <w:sz w:val="22"/>
          <w:szCs w:val="22"/>
        </w:rPr>
      </w:pPr>
      <w:r>
        <w:rPr>
          <w:color w:val="00000A"/>
          <w:sz w:val="22"/>
          <w:szCs w:val="22"/>
        </w:rPr>
        <w:t xml:space="preserve">I moduli di domanda sono disponibili sul sito </w:t>
      </w:r>
      <w:hyperlink r:id="rId10" w:history="1">
        <w:r>
          <w:rPr>
            <w:rStyle w:val="Collegamentoipertestuale"/>
            <w:sz w:val="22"/>
            <w:szCs w:val="22"/>
          </w:rPr>
          <w:t>www.comune.ollastra.or.it</w:t>
        </w:r>
      </w:hyperlink>
      <w:r>
        <w:rPr>
          <w:color w:val="00000A"/>
          <w:sz w:val="22"/>
          <w:szCs w:val="22"/>
        </w:rPr>
        <w:t xml:space="preserve">  e presso il Comune (</w:t>
      </w:r>
      <w:r>
        <w:rPr>
          <w:color w:val="00000A"/>
          <w:sz w:val="22"/>
          <w:szCs w:val="22"/>
          <w:u w:val="single"/>
        </w:rPr>
        <w:t>totem collocato accanto all’ingresso del Comune</w:t>
      </w:r>
      <w:r>
        <w:rPr>
          <w:color w:val="00000A"/>
          <w:sz w:val="22"/>
          <w:szCs w:val="22"/>
        </w:rPr>
        <w:t xml:space="preserve">). </w:t>
      </w:r>
    </w:p>
    <w:p w14:paraId="6ADFAA7E" w14:textId="77777777" w:rsidR="00E36CF7" w:rsidRDefault="00E36CF7" w:rsidP="00E36CF7">
      <w:pPr>
        <w:rPr>
          <w:color w:val="00000A"/>
          <w:sz w:val="22"/>
          <w:szCs w:val="22"/>
        </w:rPr>
      </w:pPr>
    </w:p>
    <w:p w14:paraId="219CA6FA" w14:textId="77777777" w:rsidR="00E36CF7" w:rsidRDefault="00E36CF7" w:rsidP="00E36CF7">
      <w:pPr>
        <w:rPr>
          <w:color w:val="00000A"/>
          <w:sz w:val="22"/>
          <w:szCs w:val="22"/>
        </w:rPr>
      </w:pPr>
      <w:r>
        <w:rPr>
          <w:color w:val="00000A"/>
          <w:sz w:val="22"/>
          <w:szCs w:val="22"/>
        </w:rPr>
        <w:t>Alla domanda dovranno essere obbligatoriamente allegati (</w:t>
      </w:r>
      <w:r>
        <w:rPr>
          <w:b/>
          <w:color w:val="00000A"/>
          <w:sz w:val="22"/>
          <w:szCs w:val="22"/>
          <w:u w:val="single"/>
        </w:rPr>
        <w:t>pena l’esclusione</w:t>
      </w:r>
      <w:r>
        <w:rPr>
          <w:color w:val="00000A"/>
          <w:sz w:val="22"/>
          <w:szCs w:val="22"/>
        </w:rPr>
        <w:t xml:space="preserve">): </w:t>
      </w:r>
    </w:p>
    <w:p w14:paraId="11BE7A66" w14:textId="77777777" w:rsidR="00E36CF7" w:rsidRDefault="00E36CF7" w:rsidP="00E36CF7">
      <w:pPr>
        <w:rPr>
          <w:color w:val="00000A"/>
          <w:sz w:val="22"/>
          <w:szCs w:val="22"/>
        </w:rPr>
      </w:pPr>
    </w:p>
    <w:p w14:paraId="536A49A9" w14:textId="77777777" w:rsidR="00E36CF7" w:rsidRDefault="00E36CF7" w:rsidP="00E36CF7">
      <w:pPr>
        <w:spacing w:after="49" w:line="276" w:lineRule="auto"/>
        <w:ind w:left="284" w:hanging="284"/>
        <w:rPr>
          <w:color w:val="00000A"/>
          <w:sz w:val="22"/>
          <w:szCs w:val="22"/>
        </w:rPr>
      </w:pPr>
      <w:r>
        <w:rPr>
          <w:color w:val="00000A"/>
          <w:sz w:val="22"/>
          <w:szCs w:val="22"/>
        </w:rPr>
        <w:sym w:font="Times New Roman" w:char="F0A8"/>
      </w:r>
      <w:r>
        <w:rPr>
          <w:color w:val="00000A"/>
          <w:sz w:val="22"/>
          <w:szCs w:val="22"/>
        </w:rPr>
        <w:t xml:space="preserve"> copia documento d’identità in corso di validità del richiedente; </w:t>
      </w:r>
    </w:p>
    <w:p w14:paraId="55D2B34B" w14:textId="4E395292" w:rsidR="002F64E4" w:rsidRDefault="00E36CF7" w:rsidP="000A19AE">
      <w:pPr>
        <w:spacing w:after="49" w:line="276" w:lineRule="auto"/>
        <w:ind w:left="284" w:hanging="284"/>
        <w:rPr>
          <w:color w:val="00000A"/>
          <w:sz w:val="22"/>
          <w:szCs w:val="22"/>
        </w:rPr>
      </w:pPr>
      <w:r>
        <w:rPr>
          <w:color w:val="00000A"/>
          <w:sz w:val="22"/>
          <w:szCs w:val="22"/>
        </w:rPr>
        <w:sym w:font="Times New Roman" w:char="F0A8"/>
      </w:r>
      <w:r>
        <w:rPr>
          <w:color w:val="00000A"/>
          <w:sz w:val="22"/>
          <w:szCs w:val="22"/>
        </w:rPr>
        <w:t xml:space="preserve"> copia attestazione ISEE 202</w:t>
      </w:r>
      <w:r w:rsidR="00B873DB">
        <w:rPr>
          <w:color w:val="00000A"/>
          <w:sz w:val="22"/>
          <w:szCs w:val="22"/>
        </w:rPr>
        <w:t>2</w:t>
      </w:r>
      <w:r>
        <w:rPr>
          <w:color w:val="00000A"/>
          <w:sz w:val="22"/>
          <w:szCs w:val="22"/>
        </w:rPr>
        <w:t xml:space="preserve"> (corrente o ordinario)</w:t>
      </w:r>
      <w:r w:rsidR="000A19AE">
        <w:rPr>
          <w:color w:val="00000A"/>
          <w:sz w:val="22"/>
          <w:szCs w:val="22"/>
        </w:rPr>
        <w:t>.</w:t>
      </w:r>
    </w:p>
    <w:p w14:paraId="16948D6E" w14:textId="5F7A5401" w:rsidR="00E36CF7" w:rsidRDefault="00E36CF7" w:rsidP="00E36CF7">
      <w:pPr>
        <w:jc w:val="both"/>
        <w:rPr>
          <w:color w:val="00000A"/>
          <w:sz w:val="22"/>
          <w:szCs w:val="22"/>
        </w:rPr>
      </w:pPr>
    </w:p>
    <w:p w14:paraId="72F5A5B1" w14:textId="77777777" w:rsidR="00407CCF" w:rsidRDefault="00407CCF" w:rsidP="00E36CF7">
      <w:pPr>
        <w:jc w:val="both"/>
        <w:rPr>
          <w:color w:val="00000A"/>
          <w:sz w:val="22"/>
          <w:szCs w:val="22"/>
        </w:rPr>
      </w:pPr>
    </w:p>
    <w:p w14:paraId="5B6D25E7" w14:textId="17D84934" w:rsidR="00800735" w:rsidRPr="008F0544" w:rsidRDefault="00800735" w:rsidP="00E36CF7">
      <w:pPr>
        <w:autoSpaceDE w:val="0"/>
        <w:autoSpaceDN w:val="0"/>
        <w:adjustRightInd w:val="0"/>
        <w:jc w:val="center"/>
        <w:rPr>
          <w:rFonts w:eastAsia="Calibri"/>
          <w:b/>
          <w:bCs/>
          <w:sz w:val="22"/>
          <w:szCs w:val="22"/>
        </w:rPr>
      </w:pPr>
      <w:r w:rsidRPr="008F0544">
        <w:rPr>
          <w:rFonts w:eastAsia="Calibri"/>
          <w:b/>
          <w:bCs/>
          <w:sz w:val="22"/>
          <w:szCs w:val="22"/>
        </w:rPr>
        <w:t xml:space="preserve">ART. </w:t>
      </w:r>
      <w:r w:rsidR="00DA78B5">
        <w:rPr>
          <w:rFonts w:eastAsia="Calibri"/>
          <w:b/>
          <w:bCs/>
          <w:sz w:val="22"/>
          <w:szCs w:val="22"/>
        </w:rPr>
        <w:t>5</w:t>
      </w:r>
      <w:r w:rsidRPr="008F0544">
        <w:rPr>
          <w:rFonts w:eastAsia="Calibri"/>
          <w:b/>
          <w:bCs/>
          <w:sz w:val="22"/>
          <w:szCs w:val="22"/>
        </w:rPr>
        <w:t xml:space="preserve"> </w:t>
      </w:r>
      <w:r w:rsidR="00DA78B5">
        <w:rPr>
          <w:rFonts w:eastAsia="Calibri"/>
          <w:b/>
          <w:bCs/>
          <w:sz w:val="22"/>
          <w:szCs w:val="22"/>
        </w:rPr>
        <w:t xml:space="preserve">- </w:t>
      </w:r>
      <w:r w:rsidRPr="008F0544">
        <w:rPr>
          <w:rFonts w:eastAsia="Calibri"/>
          <w:b/>
          <w:bCs/>
          <w:sz w:val="22"/>
          <w:szCs w:val="22"/>
        </w:rPr>
        <w:t xml:space="preserve">MODALITA’ DI </w:t>
      </w:r>
      <w:r w:rsidR="006412DD">
        <w:rPr>
          <w:rFonts w:eastAsia="Calibri"/>
          <w:b/>
          <w:bCs/>
          <w:sz w:val="22"/>
          <w:szCs w:val="22"/>
        </w:rPr>
        <w:t>EROGAZIONE DEL</w:t>
      </w:r>
      <w:r w:rsidR="00404FB5">
        <w:rPr>
          <w:rFonts w:eastAsia="Calibri"/>
          <w:b/>
          <w:bCs/>
          <w:sz w:val="22"/>
          <w:szCs w:val="22"/>
        </w:rPr>
        <w:t xml:space="preserve"> </w:t>
      </w:r>
      <w:r w:rsidR="00EF422A">
        <w:rPr>
          <w:rFonts w:eastAsia="Calibri"/>
          <w:b/>
          <w:bCs/>
          <w:sz w:val="22"/>
          <w:szCs w:val="22"/>
        </w:rPr>
        <w:t>CONTRIBUTO</w:t>
      </w:r>
    </w:p>
    <w:p w14:paraId="629B8BCC" w14:textId="77777777" w:rsidR="00E36CF7" w:rsidRDefault="00E36CF7" w:rsidP="00800735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p w14:paraId="749198D4" w14:textId="532E7986" w:rsidR="00EF422A" w:rsidRDefault="000A19AE" w:rsidP="00800735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Il contributo </w:t>
      </w:r>
      <w:r w:rsidR="00EF422A">
        <w:rPr>
          <w:rFonts w:eastAsia="Calibri"/>
          <w:sz w:val="22"/>
          <w:szCs w:val="22"/>
        </w:rPr>
        <w:t>spettante,</w:t>
      </w:r>
      <w:r>
        <w:rPr>
          <w:rFonts w:eastAsia="Calibri"/>
          <w:sz w:val="22"/>
          <w:szCs w:val="22"/>
        </w:rPr>
        <w:t xml:space="preserve"> calcolato in base a</w:t>
      </w:r>
      <w:r w:rsidR="00EF422A">
        <w:rPr>
          <w:rFonts w:eastAsia="Calibri"/>
          <w:sz w:val="22"/>
          <w:szCs w:val="22"/>
        </w:rPr>
        <w:t xml:space="preserve">l </w:t>
      </w:r>
      <w:r>
        <w:rPr>
          <w:rFonts w:eastAsia="Calibri"/>
          <w:sz w:val="22"/>
          <w:szCs w:val="22"/>
        </w:rPr>
        <w:t>numero di componenti</w:t>
      </w:r>
      <w:r w:rsidR="00EF422A">
        <w:rPr>
          <w:rFonts w:eastAsia="Calibri"/>
          <w:sz w:val="22"/>
          <w:szCs w:val="22"/>
        </w:rPr>
        <w:t xml:space="preserve"> come definito all’art. 3 del presente avviso, verrà erogato mediante </w:t>
      </w:r>
      <w:r w:rsidR="007855B1">
        <w:rPr>
          <w:rFonts w:eastAsia="Calibri"/>
          <w:sz w:val="22"/>
          <w:szCs w:val="22"/>
        </w:rPr>
        <w:t>credito ricaricato sulla</w:t>
      </w:r>
      <w:r w:rsidR="00EF422A">
        <w:rPr>
          <w:rFonts w:eastAsia="Calibri"/>
          <w:sz w:val="22"/>
          <w:szCs w:val="22"/>
        </w:rPr>
        <w:t xml:space="preserve"> tessera sanitaria</w:t>
      </w:r>
      <w:r w:rsidR="007855B1">
        <w:rPr>
          <w:rFonts w:eastAsia="Calibri"/>
          <w:sz w:val="22"/>
          <w:szCs w:val="22"/>
        </w:rPr>
        <w:t>.</w:t>
      </w:r>
    </w:p>
    <w:p w14:paraId="38F8F474" w14:textId="41C6D9C3" w:rsidR="007855B1" w:rsidRDefault="007855B1" w:rsidP="00800735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p w14:paraId="78C9F160" w14:textId="6183DC99" w:rsidR="007855B1" w:rsidRPr="00404FB5" w:rsidRDefault="007855B1" w:rsidP="00404FB5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 w:rsidRPr="00404FB5">
        <w:rPr>
          <w:rFonts w:eastAsia="Calibri"/>
          <w:sz w:val="22"/>
          <w:szCs w:val="22"/>
        </w:rPr>
        <w:t xml:space="preserve">Il contributo è spendibile solo presso gli esercizi del territorio comunale aderenti all'iniziativa ed esclusivamente per l'acquisto di generi alimentari e di prima necessità e pagamento di utenze domestiche. Restano esclusi alcolici, superalcolici, gratta e vinci nonché tutte le tipologie di merce non alimentare e non appartenente alle tipologie di beni ritenuti di prima necessità. </w:t>
      </w:r>
    </w:p>
    <w:p w14:paraId="049CDC98" w14:textId="77777777" w:rsidR="007855B1" w:rsidRDefault="007855B1" w:rsidP="00800735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p w14:paraId="09561395" w14:textId="2958F778" w:rsidR="00EF422A" w:rsidRDefault="007855B1" w:rsidP="00800735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Qualora all’atto della domanda il beneficiario </w:t>
      </w:r>
      <w:r w:rsidR="00BE3BE9">
        <w:rPr>
          <w:rFonts w:eastAsia="Calibri"/>
          <w:sz w:val="22"/>
          <w:szCs w:val="22"/>
        </w:rPr>
        <w:t>indichi</w:t>
      </w:r>
      <w:r>
        <w:rPr>
          <w:rFonts w:eastAsia="Calibri"/>
          <w:sz w:val="22"/>
          <w:szCs w:val="22"/>
        </w:rPr>
        <w:t xml:space="preserve"> un contributo specifico per il pagamento del canone di locazione, </w:t>
      </w:r>
      <w:r w:rsidR="00404FB5">
        <w:rPr>
          <w:rFonts w:eastAsia="Calibri"/>
          <w:sz w:val="22"/>
          <w:szCs w:val="22"/>
        </w:rPr>
        <w:t>laddove non soddisfatto mediante altri finanziamenti pubblici (RDC, L. 431/98 ecc.) potrà essere</w:t>
      </w:r>
      <w:r w:rsidR="00BE3BE9">
        <w:rPr>
          <w:rFonts w:eastAsia="Calibri"/>
          <w:sz w:val="22"/>
          <w:szCs w:val="22"/>
        </w:rPr>
        <w:t xml:space="preserve"> erogata una quota, fino al massimo dell’assegnazione spettante per numero componenti definita all’art.3 del presente avviso. </w:t>
      </w:r>
      <w:r w:rsidR="00404FB5">
        <w:rPr>
          <w:rFonts w:eastAsia="Calibri"/>
          <w:sz w:val="22"/>
          <w:szCs w:val="22"/>
        </w:rPr>
        <w:t xml:space="preserve"> </w:t>
      </w:r>
    </w:p>
    <w:p w14:paraId="2A657154" w14:textId="10B98035" w:rsidR="00404FB5" w:rsidRDefault="00404FB5" w:rsidP="00800735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p w14:paraId="68458605" w14:textId="4EFD0CE1" w:rsidR="00800735" w:rsidRPr="008F0544" w:rsidRDefault="00800735" w:rsidP="001C5FAA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 w:rsidRPr="008F0544">
        <w:rPr>
          <w:rFonts w:eastAsia="Calibri"/>
          <w:sz w:val="22"/>
          <w:szCs w:val="22"/>
        </w:rPr>
        <w:t>Sarà cura dell’Ufficio di Servizio Sociale verificare la posizione contributiva del richiedente (o di un</w:t>
      </w:r>
      <w:r w:rsidR="00E34959">
        <w:rPr>
          <w:rFonts w:eastAsia="Calibri"/>
          <w:sz w:val="22"/>
          <w:szCs w:val="22"/>
        </w:rPr>
        <w:t xml:space="preserve"> </w:t>
      </w:r>
      <w:r w:rsidRPr="008F0544">
        <w:rPr>
          <w:rFonts w:eastAsia="Calibri"/>
          <w:sz w:val="22"/>
          <w:szCs w:val="22"/>
        </w:rPr>
        <w:t>componente del suo nucleo familiare) in riferimento anche al pagamento delle imposte comunali.</w:t>
      </w:r>
    </w:p>
    <w:p w14:paraId="4E336D6B" w14:textId="77777777" w:rsidR="00800735" w:rsidRPr="008F0544" w:rsidRDefault="00800735" w:rsidP="001C5FAA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 w:rsidRPr="008F0544">
        <w:rPr>
          <w:rFonts w:eastAsia="Calibri"/>
          <w:sz w:val="22"/>
          <w:szCs w:val="22"/>
        </w:rPr>
        <w:lastRenderedPageBreak/>
        <w:t xml:space="preserve">Le utenze devono essere intestate al richiedente o ad un componente del nucleo familiare anagrafico ed è possibile utilizzare il contributo per pagamento di bollette/fatture insolute o di prossima scadenza. </w:t>
      </w:r>
    </w:p>
    <w:p w14:paraId="6F3AF9AA" w14:textId="77777777" w:rsidR="00E34959" w:rsidRDefault="00E34959" w:rsidP="001C5FAA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p w14:paraId="51924427" w14:textId="54E276C1" w:rsidR="00E34959" w:rsidRDefault="00E34959" w:rsidP="001C5FAA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Qualora l</w:t>
      </w:r>
      <w:r w:rsidR="00800735" w:rsidRPr="008F0544">
        <w:rPr>
          <w:rFonts w:eastAsia="Calibri"/>
          <w:sz w:val="22"/>
          <w:szCs w:val="22"/>
        </w:rPr>
        <w:t xml:space="preserve">a spendita del contributo richiesto, che dovrà attenersi a quanto dichiarato dal richiedente sulla modalità di utilizzo del contributo, </w:t>
      </w:r>
      <w:r w:rsidR="001C0632">
        <w:rPr>
          <w:rFonts w:eastAsia="Calibri"/>
          <w:sz w:val="22"/>
          <w:szCs w:val="22"/>
        </w:rPr>
        <w:t xml:space="preserve">ricadesse nel </w:t>
      </w:r>
      <w:r w:rsidR="001C0632" w:rsidRPr="00404FB5">
        <w:rPr>
          <w:rFonts w:eastAsia="Calibri"/>
          <w:sz w:val="22"/>
          <w:szCs w:val="22"/>
        </w:rPr>
        <w:t>pagamento di utenze domestiche</w:t>
      </w:r>
      <w:r w:rsidR="001C0632">
        <w:rPr>
          <w:rFonts w:eastAsia="Calibri"/>
          <w:sz w:val="22"/>
          <w:szCs w:val="22"/>
        </w:rPr>
        <w:t>, dovranno essere consegnate</w:t>
      </w:r>
      <w:r w:rsidR="00800735" w:rsidRPr="008F0544">
        <w:rPr>
          <w:rFonts w:eastAsia="Calibri"/>
          <w:sz w:val="22"/>
          <w:szCs w:val="22"/>
        </w:rPr>
        <w:t xml:space="preserve"> le pezze giustificative </w:t>
      </w:r>
      <w:r w:rsidR="001C0632">
        <w:rPr>
          <w:rFonts w:eastAsia="Calibri"/>
          <w:sz w:val="22"/>
          <w:szCs w:val="22"/>
        </w:rPr>
        <w:t xml:space="preserve">(bollettini di pagamento) </w:t>
      </w:r>
      <w:r w:rsidR="00800735" w:rsidRPr="008F0544">
        <w:rPr>
          <w:rFonts w:eastAsia="Calibri"/>
          <w:sz w:val="22"/>
          <w:szCs w:val="22"/>
        </w:rPr>
        <w:t xml:space="preserve">all’ Ufficio di Servizio Sociale. </w:t>
      </w:r>
    </w:p>
    <w:p w14:paraId="7B074FA1" w14:textId="77777777" w:rsidR="00E34959" w:rsidRDefault="00E34959" w:rsidP="001C5FAA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p w14:paraId="25F98886" w14:textId="0EF2A2E8" w:rsidR="00800735" w:rsidRDefault="00800735" w:rsidP="001C5FAA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 w:rsidRPr="008F0544">
        <w:rPr>
          <w:rFonts w:eastAsia="Calibri"/>
          <w:sz w:val="22"/>
          <w:szCs w:val="22"/>
        </w:rPr>
        <w:t>Ogni nucleo familiare potrà presentare una sola istanza.</w:t>
      </w:r>
    </w:p>
    <w:p w14:paraId="0D605B20" w14:textId="4494A0FC" w:rsidR="00407CCF" w:rsidRDefault="00407CCF" w:rsidP="001C5FAA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p w14:paraId="0F149CAA" w14:textId="16B3F22F" w:rsidR="00407CCF" w:rsidRPr="00407CCF" w:rsidRDefault="00407CCF" w:rsidP="00407CCF">
      <w:pPr>
        <w:pStyle w:val="Standard"/>
        <w:jc w:val="center"/>
        <w:rPr>
          <w:b/>
          <w:bCs/>
          <w:sz w:val="22"/>
          <w:szCs w:val="22"/>
        </w:rPr>
      </w:pPr>
      <w:r w:rsidRPr="00407CCF">
        <w:rPr>
          <w:b/>
          <w:bCs/>
          <w:sz w:val="22"/>
          <w:szCs w:val="22"/>
        </w:rPr>
        <w:t xml:space="preserve">Art. </w:t>
      </w:r>
      <w:r>
        <w:rPr>
          <w:b/>
          <w:bCs/>
          <w:sz w:val="22"/>
          <w:szCs w:val="22"/>
        </w:rPr>
        <w:t>6</w:t>
      </w:r>
      <w:r w:rsidRPr="00407CCF">
        <w:rPr>
          <w:b/>
          <w:bCs/>
          <w:sz w:val="22"/>
          <w:szCs w:val="22"/>
        </w:rPr>
        <w:t xml:space="preserve"> – </w:t>
      </w:r>
      <w:bookmarkStart w:id="0" w:name="_Hlk36414518"/>
      <w:r w:rsidRPr="00407CCF">
        <w:rPr>
          <w:b/>
          <w:bCs/>
          <w:sz w:val="22"/>
          <w:szCs w:val="22"/>
        </w:rPr>
        <w:t>RAPPORTI CON GLI ESERCIZI COMMERCIALI</w:t>
      </w:r>
      <w:bookmarkEnd w:id="0"/>
    </w:p>
    <w:p w14:paraId="24CAD3FE" w14:textId="77777777" w:rsidR="00407CCF" w:rsidRDefault="00407CCF" w:rsidP="00407CCF">
      <w:pPr>
        <w:pStyle w:val="Standard"/>
        <w:spacing w:line="276" w:lineRule="auto"/>
        <w:jc w:val="center"/>
        <w:rPr>
          <w:b/>
          <w:bCs/>
          <w:szCs w:val="24"/>
        </w:rPr>
      </w:pPr>
    </w:p>
    <w:p w14:paraId="14336D86" w14:textId="77777777" w:rsidR="00407CCF" w:rsidRPr="00407CCF" w:rsidRDefault="00407CCF" w:rsidP="00407CCF">
      <w:pPr>
        <w:pStyle w:val="Standard"/>
        <w:jc w:val="both"/>
        <w:rPr>
          <w:sz w:val="22"/>
          <w:szCs w:val="22"/>
        </w:rPr>
      </w:pPr>
      <w:r w:rsidRPr="00407CCF">
        <w:rPr>
          <w:sz w:val="22"/>
          <w:szCs w:val="22"/>
        </w:rPr>
        <w:t xml:space="preserve">Il Servizio Amministrativo Contabile inoltrerà ad una ditta specializzata nel settore dei buoni spesa/buoni pasto l’elenco degli esercizi commerciali che aderiranno all’iniziativa. Sarà tale ditta ad abilitare gli esercizi commerciali alla lettura delle tessere sanitarie, fornendo gli strumenti informatici necessari. </w:t>
      </w:r>
    </w:p>
    <w:p w14:paraId="13FD74A4" w14:textId="77777777" w:rsidR="00407CCF" w:rsidRPr="00407CCF" w:rsidRDefault="00407CCF" w:rsidP="00407CCF">
      <w:pPr>
        <w:pStyle w:val="Standard"/>
        <w:jc w:val="both"/>
        <w:rPr>
          <w:sz w:val="22"/>
          <w:szCs w:val="22"/>
        </w:rPr>
      </w:pPr>
    </w:p>
    <w:p w14:paraId="7D706B93" w14:textId="77777777" w:rsidR="00407CCF" w:rsidRPr="00407CCF" w:rsidRDefault="00407CCF" w:rsidP="00407CCF">
      <w:pPr>
        <w:pStyle w:val="Standard"/>
        <w:jc w:val="both"/>
        <w:rPr>
          <w:sz w:val="22"/>
          <w:szCs w:val="22"/>
        </w:rPr>
      </w:pPr>
      <w:r w:rsidRPr="00407CCF">
        <w:rPr>
          <w:sz w:val="22"/>
          <w:szCs w:val="22"/>
        </w:rPr>
        <w:t xml:space="preserve">Non vi sarà alcun rapporto economico tra l’Ente Comunale e gli esercizi commerciali, i quali saranno rimborsati dell’importo corrispondente alle transazioni delle diverse tessere sanitarie, mediante liquidazione da parte della ditta di cui sopra, a seguito della presentazione di un rendiconto. </w:t>
      </w:r>
    </w:p>
    <w:p w14:paraId="5CDBE8DA" w14:textId="77777777" w:rsidR="00407CCF" w:rsidRPr="00407CCF" w:rsidRDefault="00407CCF" w:rsidP="00407CCF">
      <w:pPr>
        <w:pStyle w:val="Standard"/>
        <w:jc w:val="both"/>
        <w:rPr>
          <w:sz w:val="22"/>
          <w:szCs w:val="22"/>
        </w:rPr>
      </w:pPr>
    </w:p>
    <w:p w14:paraId="7B80D62C" w14:textId="77777777" w:rsidR="00407CCF" w:rsidRPr="00407CCF" w:rsidRDefault="00407CCF" w:rsidP="00407CCF">
      <w:pPr>
        <w:pStyle w:val="Standard"/>
        <w:jc w:val="both"/>
        <w:rPr>
          <w:sz w:val="22"/>
          <w:szCs w:val="22"/>
        </w:rPr>
      </w:pPr>
      <w:r w:rsidRPr="00407CCF">
        <w:rPr>
          <w:sz w:val="22"/>
          <w:szCs w:val="22"/>
        </w:rPr>
        <w:t xml:space="preserve">Eventuali commissioni dei buoni spesa saranno a carico dell’Ente Comunale. </w:t>
      </w:r>
    </w:p>
    <w:p w14:paraId="18A5542B" w14:textId="77777777" w:rsidR="00407CCF" w:rsidRDefault="00407CCF" w:rsidP="00407CCF">
      <w:pPr>
        <w:pStyle w:val="Standard"/>
        <w:jc w:val="both"/>
        <w:rPr>
          <w:sz w:val="24"/>
          <w:szCs w:val="24"/>
        </w:rPr>
      </w:pPr>
    </w:p>
    <w:p w14:paraId="190CFF30" w14:textId="77777777" w:rsidR="00800735" w:rsidRPr="008F0544" w:rsidRDefault="00800735" w:rsidP="00800735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p w14:paraId="01BC56BC" w14:textId="31580A5E" w:rsidR="007855B1" w:rsidRDefault="007855B1" w:rsidP="00800735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p w14:paraId="7CFFE584" w14:textId="1AC85726" w:rsidR="001C0632" w:rsidRPr="00DA78B5" w:rsidRDefault="001C0632" w:rsidP="00DA78B5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DA78B5">
        <w:rPr>
          <w:b/>
          <w:bCs/>
          <w:sz w:val="22"/>
          <w:szCs w:val="22"/>
        </w:rPr>
        <w:t xml:space="preserve">ART. </w:t>
      </w:r>
      <w:r w:rsidR="00407CCF">
        <w:rPr>
          <w:b/>
          <w:bCs/>
          <w:sz w:val="22"/>
          <w:szCs w:val="22"/>
        </w:rPr>
        <w:t>7</w:t>
      </w:r>
      <w:r w:rsidRPr="00DA78B5">
        <w:rPr>
          <w:b/>
          <w:bCs/>
          <w:sz w:val="22"/>
          <w:szCs w:val="22"/>
        </w:rPr>
        <w:t xml:space="preserve"> </w:t>
      </w:r>
      <w:r w:rsidR="00DA78B5">
        <w:rPr>
          <w:b/>
          <w:bCs/>
          <w:sz w:val="22"/>
          <w:szCs w:val="22"/>
        </w:rPr>
        <w:t xml:space="preserve">- </w:t>
      </w:r>
      <w:r w:rsidRPr="00DA78B5">
        <w:rPr>
          <w:b/>
          <w:bCs/>
          <w:sz w:val="22"/>
          <w:szCs w:val="22"/>
        </w:rPr>
        <w:t>VERIFICHE E RENDICONTAZIONE.</w:t>
      </w:r>
    </w:p>
    <w:p w14:paraId="3E6DF373" w14:textId="77777777" w:rsidR="001C0632" w:rsidRDefault="001C0632" w:rsidP="00800735">
      <w:pPr>
        <w:autoSpaceDE w:val="0"/>
        <w:autoSpaceDN w:val="0"/>
        <w:adjustRightInd w:val="0"/>
        <w:jc w:val="both"/>
      </w:pPr>
    </w:p>
    <w:p w14:paraId="1992881A" w14:textId="4AEABB22" w:rsidR="007855B1" w:rsidRDefault="001C0632" w:rsidP="00800735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 w:rsidRPr="001C0632">
        <w:rPr>
          <w:rFonts w:eastAsia="Calibri"/>
          <w:sz w:val="22"/>
          <w:szCs w:val="22"/>
        </w:rPr>
        <w:t>L’Amministrazione Comunale verificherà la veridicità delle dichiarazioni rese in sede di istanza provvedendo al recupero delle somme erogate ed alla denuncia all’Autorità Giudiziaria ai sensi dell’art. 76 del DPR 445/2000 in caso di false dichiarazioni e/o dell’uso improprio dei contributi.</w:t>
      </w:r>
    </w:p>
    <w:p w14:paraId="2A19E17E" w14:textId="77777777" w:rsidR="00DA78B5" w:rsidRDefault="00DA78B5" w:rsidP="00800735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p w14:paraId="0761F28A" w14:textId="77777777" w:rsidR="00DA78B5" w:rsidRDefault="00DA78B5" w:rsidP="00800735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p w14:paraId="220AB593" w14:textId="0390C43D" w:rsidR="007855B1" w:rsidRPr="001C0632" w:rsidRDefault="00DA78B5" w:rsidP="001C0632">
      <w:pPr>
        <w:autoSpaceDE w:val="0"/>
        <w:autoSpaceDN w:val="0"/>
        <w:adjustRightInd w:val="0"/>
        <w:jc w:val="center"/>
        <w:rPr>
          <w:rFonts w:eastAsia="Calibri"/>
          <w:b/>
          <w:bCs/>
          <w:sz w:val="22"/>
          <w:szCs w:val="22"/>
        </w:rPr>
      </w:pPr>
      <w:r w:rsidRPr="001C0632">
        <w:rPr>
          <w:rFonts w:eastAsia="Calibri"/>
          <w:b/>
          <w:bCs/>
          <w:sz w:val="22"/>
          <w:szCs w:val="22"/>
        </w:rPr>
        <w:t xml:space="preserve">ART. </w:t>
      </w:r>
      <w:r w:rsidR="00407CCF">
        <w:rPr>
          <w:rFonts w:eastAsia="Calibri"/>
          <w:b/>
          <w:bCs/>
          <w:sz w:val="22"/>
          <w:szCs w:val="22"/>
        </w:rPr>
        <w:t>8</w:t>
      </w:r>
      <w:r w:rsidRPr="001C0632">
        <w:rPr>
          <w:rFonts w:eastAsia="Calibri"/>
          <w:b/>
          <w:bCs/>
          <w:sz w:val="22"/>
          <w:szCs w:val="22"/>
        </w:rPr>
        <w:t xml:space="preserve"> – RESPONSABILE DEL PROCEDIMENTO</w:t>
      </w:r>
    </w:p>
    <w:p w14:paraId="0FE48207" w14:textId="77777777" w:rsidR="007855B1" w:rsidRDefault="007855B1" w:rsidP="007855B1">
      <w:pPr>
        <w:pStyle w:val="Standard"/>
        <w:jc w:val="center"/>
        <w:rPr>
          <w:b/>
          <w:bCs/>
          <w:sz w:val="24"/>
          <w:szCs w:val="24"/>
        </w:rPr>
      </w:pPr>
    </w:p>
    <w:p w14:paraId="4C5CEDCE" w14:textId="7CBCC2A0" w:rsidR="007855B1" w:rsidRDefault="007855B1" w:rsidP="00DA78B5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 w:rsidRPr="00DA78B5">
        <w:rPr>
          <w:rFonts w:eastAsia="Calibri"/>
          <w:sz w:val="22"/>
          <w:szCs w:val="22"/>
        </w:rPr>
        <w:t xml:space="preserve">Il Responsabile del Procedimento, ai sensi dell’art. 5, comma 1 della Legge 7 Agosto 1990 n. 241 è l'Istruttore Direttivo Assistente Sociale dott.ssa Claudia </w:t>
      </w:r>
      <w:proofErr w:type="spellStart"/>
      <w:r w:rsidRPr="00DA78B5">
        <w:rPr>
          <w:rFonts w:eastAsia="Calibri"/>
          <w:sz w:val="22"/>
          <w:szCs w:val="22"/>
        </w:rPr>
        <w:t>Defraia</w:t>
      </w:r>
      <w:proofErr w:type="spellEnd"/>
      <w:r w:rsidRPr="00DA78B5">
        <w:rPr>
          <w:rFonts w:eastAsia="Calibri"/>
          <w:sz w:val="22"/>
          <w:szCs w:val="22"/>
        </w:rPr>
        <w:t xml:space="preserve"> email </w:t>
      </w:r>
      <w:hyperlink r:id="rId11" w:history="1">
        <w:r w:rsidRPr="00DA78B5">
          <w:rPr>
            <w:rFonts w:eastAsia="Calibri"/>
            <w:sz w:val="22"/>
            <w:szCs w:val="22"/>
          </w:rPr>
          <w:t>sociale@comune.ollastra.or.it</w:t>
        </w:r>
      </w:hyperlink>
      <w:r w:rsidRPr="00DA78B5">
        <w:rPr>
          <w:rFonts w:eastAsia="Calibri"/>
          <w:sz w:val="22"/>
          <w:szCs w:val="22"/>
        </w:rPr>
        <w:t xml:space="preserve"> </w:t>
      </w:r>
      <w:proofErr w:type="spellStart"/>
      <w:r w:rsidRPr="00DA78B5">
        <w:rPr>
          <w:rFonts w:eastAsia="Calibri"/>
          <w:sz w:val="22"/>
          <w:szCs w:val="22"/>
        </w:rPr>
        <w:t>num</w:t>
      </w:r>
      <w:proofErr w:type="spellEnd"/>
      <w:r w:rsidRPr="00DA78B5">
        <w:rPr>
          <w:rFonts w:eastAsia="Calibri"/>
          <w:sz w:val="22"/>
          <w:szCs w:val="22"/>
        </w:rPr>
        <w:t>. Cellulare di servizio 3485246552.</w:t>
      </w:r>
    </w:p>
    <w:p w14:paraId="70837F6A" w14:textId="7FBBF91E" w:rsidR="00DA78B5" w:rsidRDefault="00DA78B5" w:rsidP="00DA78B5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p w14:paraId="71A00BB3" w14:textId="77777777" w:rsidR="00DA78B5" w:rsidRDefault="00DA78B5" w:rsidP="00DA78B5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p w14:paraId="17508183" w14:textId="19311FD4" w:rsidR="00DA78B5" w:rsidRPr="00DA78B5" w:rsidRDefault="00DA78B5" w:rsidP="00DA78B5">
      <w:pPr>
        <w:autoSpaceDE w:val="0"/>
        <w:autoSpaceDN w:val="0"/>
        <w:adjustRightInd w:val="0"/>
        <w:jc w:val="center"/>
        <w:rPr>
          <w:rFonts w:eastAsia="Calibri"/>
          <w:b/>
          <w:bCs/>
          <w:sz w:val="22"/>
          <w:szCs w:val="22"/>
        </w:rPr>
      </w:pPr>
      <w:r w:rsidRPr="00DA78B5">
        <w:rPr>
          <w:rFonts w:eastAsia="Calibri"/>
          <w:b/>
          <w:bCs/>
          <w:sz w:val="22"/>
          <w:szCs w:val="22"/>
        </w:rPr>
        <w:t xml:space="preserve">ART. </w:t>
      </w:r>
      <w:r w:rsidR="00407CCF">
        <w:rPr>
          <w:rFonts w:eastAsia="Calibri"/>
          <w:b/>
          <w:bCs/>
          <w:sz w:val="22"/>
          <w:szCs w:val="22"/>
        </w:rPr>
        <w:t>9</w:t>
      </w:r>
      <w:r w:rsidRPr="00DA78B5">
        <w:rPr>
          <w:rFonts w:eastAsia="Calibri"/>
          <w:b/>
          <w:bCs/>
          <w:sz w:val="22"/>
          <w:szCs w:val="22"/>
        </w:rPr>
        <w:t xml:space="preserve"> </w:t>
      </w:r>
      <w:r>
        <w:rPr>
          <w:rFonts w:eastAsia="Calibri"/>
          <w:b/>
          <w:bCs/>
          <w:sz w:val="22"/>
          <w:szCs w:val="22"/>
        </w:rPr>
        <w:t xml:space="preserve">- </w:t>
      </w:r>
      <w:r w:rsidRPr="00DA78B5">
        <w:rPr>
          <w:rFonts w:eastAsia="Calibri"/>
          <w:b/>
          <w:bCs/>
          <w:sz w:val="22"/>
          <w:szCs w:val="22"/>
        </w:rPr>
        <w:t>TRATTAMENTO DEI DATI.</w:t>
      </w:r>
    </w:p>
    <w:p w14:paraId="3EBEE945" w14:textId="77777777" w:rsidR="00DA78B5" w:rsidRPr="00DA78B5" w:rsidRDefault="00DA78B5" w:rsidP="00DA78B5">
      <w:pPr>
        <w:autoSpaceDE w:val="0"/>
        <w:autoSpaceDN w:val="0"/>
        <w:adjustRightInd w:val="0"/>
        <w:jc w:val="both"/>
        <w:rPr>
          <w:rFonts w:eastAsia="Calibri"/>
          <w:b/>
          <w:bCs/>
          <w:sz w:val="22"/>
          <w:szCs w:val="22"/>
        </w:rPr>
      </w:pPr>
    </w:p>
    <w:p w14:paraId="4C737A35" w14:textId="77777777" w:rsidR="00DA78B5" w:rsidRDefault="00DA78B5" w:rsidP="00DA78B5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 w:rsidRPr="00DA78B5">
        <w:rPr>
          <w:rFonts w:eastAsia="Calibri"/>
          <w:sz w:val="22"/>
          <w:szCs w:val="22"/>
        </w:rPr>
        <w:t xml:space="preserve">Il trattamento dei dati forniti nell’istanza e nella documentazione ad essa allegata avverrà nel rispetto delle previsioni del Regolamento UE 2016/679 per le finalità specifiche della procedura di cui al presente avviso, per quelle ad esse connesse e collegate e con le modalità di cui alla separata informativa ai sensi e per gli effetti dell’art. 13 del Reg. UE 2016/679 che dovrà essere sottoscritta per presa visione ed accettazione nonché depositata congiuntamente all’istanza ed alla relativa documentazione per formarne parte integrante. </w:t>
      </w:r>
    </w:p>
    <w:p w14:paraId="54FE7914" w14:textId="77777777" w:rsidR="00DA78B5" w:rsidRDefault="00DA78B5" w:rsidP="00DA78B5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p w14:paraId="3046C426" w14:textId="77777777" w:rsidR="00DA78B5" w:rsidRDefault="00DA78B5" w:rsidP="00DA78B5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p w14:paraId="11E50458" w14:textId="0654C53E" w:rsidR="00DA78B5" w:rsidRPr="00DA78B5" w:rsidRDefault="00DA78B5" w:rsidP="00DA78B5">
      <w:pPr>
        <w:autoSpaceDE w:val="0"/>
        <w:autoSpaceDN w:val="0"/>
        <w:adjustRightInd w:val="0"/>
        <w:jc w:val="center"/>
        <w:rPr>
          <w:rFonts w:eastAsia="Calibri"/>
          <w:b/>
          <w:bCs/>
          <w:sz w:val="22"/>
          <w:szCs w:val="22"/>
        </w:rPr>
      </w:pPr>
      <w:r w:rsidRPr="00DA78B5">
        <w:rPr>
          <w:rFonts w:eastAsia="Calibri"/>
          <w:b/>
          <w:bCs/>
          <w:sz w:val="22"/>
          <w:szCs w:val="22"/>
        </w:rPr>
        <w:t xml:space="preserve">ART. </w:t>
      </w:r>
      <w:r w:rsidR="00407CCF">
        <w:rPr>
          <w:rFonts w:eastAsia="Calibri"/>
          <w:b/>
          <w:bCs/>
          <w:sz w:val="22"/>
          <w:szCs w:val="22"/>
        </w:rPr>
        <w:t>10</w:t>
      </w:r>
      <w:r>
        <w:rPr>
          <w:rFonts w:eastAsia="Calibri"/>
          <w:b/>
          <w:bCs/>
          <w:sz w:val="22"/>
          <w:szCs w:val="22"/>
        </w:rPr>
        <w:t xml:space="preserve"> - </w:t>
      </w:r>
      <w:r w:rsidRPr="00DA78B5">
        <w:rPr>
          <w:rFonts w:eastAsia="Calibri"/>
          <w:b/>
          <w:bCs/>
          <w:sz w:val="22"/>
          <w:szCs w:val="22"/>
        </w:rPr>
        <w:t>RINVIO</w:t>
      </w:r>
    </w:p>
    <w:p w14:paraId="682F3FC2" w14:textId="77777777" w:rsidR="00DA78B5" w:rsidRDefault="00DA78B5" w:rsidP="00DA78B5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p w14:paraId="6950FE97" w14:textId="19E458CC" w:rsidR="00DA78B5" w:rsidRPr="00DA78B5" w:rsidRDefault="00DA78B5" w:rsidP="00DA78B5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 w:rsidRPr="00DA78B5">
        <w:rPr>
          <w:rFonts w:eastAsia="Calibri"/>
          <w:sz w:val="22"/>
          <w:szCs w:val="22"/>
        </w:rPr>
        <w:t>Per quanto non espressamente previsto nel presente Avviso Pubblico si fa espresso rinvio a quanto disposto dalle vigenti disposizioni di legge.</w:t>
      </w:r>
    </w:p>
    <w:p w14:paraId="241BD892" w14:textId="77777777" w:rsidR="007855B1" w:rsidRPr="00DA78B5" w:rsidRDefault="007855B1" w:rsidP="00DA78B5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p w14:paraId="7988E7E8" w14:textId="77777777" w:rsidR="00800735" w:rsidRPr="008F0544" w:rsidRDefault="00800735" w:rsidP="00800735">
      <w:pPr>
        <w:rPr>
          <w:sz w:val="22"/>
          <w:szCs w:val="22"/>
        </w:rPr>
      </w:pPr>
    </w:p>
    <w:p w14:paraId="22C33AD9" w14:textId="77777777" w:rsidR="00BE5BF5" w:rsidRPr="008F0544" w:rsidRDefault="00BE5BF5" w:rsidP="00624FF9">
      <w:pPr>
        <w:rPr>
          <w:sz w:val="22"/>
          <w:szCs w:val="22"/>
        </w:rPr>
      </w:pPr>
    </w:p>
    <w:p w14:paraId="36B561B0" w14:textId="77777777" w:rsidR="001F649D" w:rsidRPr="008F0544" w:rsidRDefault="001F649D" w:rsidP="00624FF9">
      <w:pPr>
        <w:rPr>
          <w:sz w:val="22"/>
          <w:szCs w:val="22"/>
        </w:rPr>
      </w:pPr>
    </w:p>
    <w:p w14:paraId="67716205" w14:textId="77777777" w:rsidR="001F649D" w:rsidRDefault="001F649D" w:rsidP="00624FF9">
      <w:pPr>
        <w:rPr>
          <w:sz w:val="24"/>
          <w:szCs w:val="24"/>
        </w:rPr>
      </w:pPr>
    </w:p>
    <w:p w14:paraId="03CA45CB" w14:textId="77777777" w:rsidR="001F649D" w:rsidRDefault="001F649D" w:rsidP="00624FF9">
      <w:pPr>
        <w:rPr>
          <w:sz w:val="24"/>
          <w:szCs w:val="24"/>
        </w:rPr>
      </w:pPr>
    </w:p>
    <w:p w14:paraId="01E42669" w14:textId="77777777" w:rsidR="001F649D" w:rsidRDefault="001F649D" w:rsidP="00624FF9"/>
    <w:sectPr w:rsidR="001F649D" w:rsidSect="00E709C8">
      <w:pgSz w:w="11907" w:h="16840" w:code="9"/>
      <w:pgMar w:top="1140" w:right="1134" w:bottom="814" w:left="1134" w:header="720" w:footer="720" w:gutter="0"/>
      <w:cols w:space="40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larendon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lfredo's Dance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20143"/>
    <w:multiLevelType w:val="hybridMultilevel"/>
    <w:tmpl w:val="0FD4B2E4"/>
    <w:lvl w:ilvl="0" w:tplc="28E2EFAC">
      <w:numFmt w:val="bullet"/>
      <w:lvlText w:val=""/>
      <w:lvlJc w:val="left"/>
      <w:pPr>
        <w:tabs>
          <w:tab w:val="num" w:pos="2716"/>
        </w:tabs>
        <w:ind w:left="2716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861A2"/>
    <w:multiLevelType w:val="multilevel"/>
    <w:tmpl w:val="0FD4B2E4"/>
    <w:lvl w:ilvl="0">
      <w:numFmt w:val="bullet"/>
      <w:lvlText w:val=""/>
      <w:lvlJc w:val="left"/>
      <w:pPr>
        <w:tabs>
          <w:tab w:val="num" w:pos="2716"/>
        </w:tabs>
        <w:ind w:left="2716" w:hanging="360"/>
      </w:pPr>
      <w:rPr>
        <w:rFonts w:ascii="Wingdings" w:eastAsia="Times New Roman" w:hAnsi="Wingding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415676"/>
    <w:multiLevelType w:val="hybridMultilevel"/>
    <w:tmpl w:val="5210BCF6"/>
    <w:lvl w:ilvl="0" w:tplc="28E2EFAC">
      <w:numFmt w:val="bullet"/>
      <w:lvlText w:val=""/>
      <w:lvlJc w:val="left"/>
      <w:pPr>
        <w:tabs>
          <w:tab w:val="num" w:pos="3316"/>
        </w:tabs>
        <w:ind w:left="3316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3" w15:restartNumberingAfterBreak="0">
    <w:nsid w:val="493B1A25"/>
    <w:multiLevelType w:val="multilevel"/>
    <w:tmpl w:val="8702B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BF4A55"/>
    <w:multiLevelType w:val="hybridMultilevel"/>
    <w:tmpl w:val="B212076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176883"/>
    <w:multiLevelType w:val="hybridMultilevel"/>
    <w:tmpl w:val="6E1A3C30"/>
    <w:lvl w:ilvl="0" w:tplc="96F483B0">
      <w:numFmt w:val="bullet"/>
      <w:lvlText w:val="-"/>
      <w:lvlJc w:val="left"/>
      <w:pPr>
        <w:tabs>
          <w:tab w:val="num" w:pos="2716"/>
        </w:tabs>
        <w:ind w:left="2716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1917EF"/>
    <w:multiLevelType w:val="multilevel"/>
    <w:tmpl w:val="E3E8D424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77C64B6B"/>
    <w:multiLevelType w:val="multilevel"/>
    <w:tmpl w:val="22128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B2751B1"/>
    <w:multiLevelType w:val="hybridMultilevel"/>
    <w:tmpl w:val="5CA6AAEE"/>
    <w:lvl w:ilvl="0" w:tplc="DDB8689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D90D62"/>
    <w:multiLevelType w:val="hybridMultilevel"/>
    <w:tmpl w:val="6F9E8CCA"/>
    <w:lvl w:ilvl="0" w:tplc="96F483B0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num w:numId="1" w16cid:durableId="141045463">
    <w:abstractNumId w:val="2"/>
  </w:num>
  <w:num w:numId="2" w16cid:durableId="589890724">
    <w:abstractNumId w:val="0"/>
  </w:num>
  <w:num w:numId="3" w16cid:durableId="258102062">
    <w:abstractNumId w:val="1"/>
  </w:num>
  <w:num w:numId="4" w16cid:durableId="79257691">
    <w:abstractNumId w:val="5"/>
  </w:num>
  <w:num w:numId="5" w16cid:durableId="738673662">
    <w:abstractNumId w:val="9"/>
  </w:num>
  <w:num w:numId="6" w16cid:durableId="158235483">
    <w:abstractNumId w:val="4"/>
  </w:num>
  <w:num w:numId="7" w16cid:durableId="338166279">
    <w:abstractNumId w:val="8"/>
  </w:num>
  <w:num w:numId="8" w16cid:durableId="1722899312">
    <w:abstractNumId w:val="7"/>
  </w:num>
  <w:num w:numId="9" w16cid:durableId="1742681008">
    <w:abstractNumId w:val="3"/>
  </w:num>
  <w:num w:numId="10" w16cid:durableId="197351207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735"/>
    <w:rsid w:val="0002288B"/>
    <w:rsid w:val="000266C9"/>
    <w:rsid w:val="00031CCB"/>
    <w:rsid w:val="000375BE"/>
    <w:rsid w:val="00040DC7"/>
    <w:rsid w:val="000536C2"/>
    <w:rsid w:val="00084D1D"/>
    <w:rsid w:val="000901A3"/>
    <w:rsid w:val="000A19AE"/>
    <w:rsid w:val="000A436F"/>
    <w:rsid w:val="000A6441"/>
    <w:rsid w:val="00100F8A"/>
    <w:rsid w:val="00164A0C"/>
    <w:rsid w:val="00192C78"/>
    <w:rsid w:val="001C0632"/>
    <w:rsid w:val="001C5FAA"/>
    <w:rsid w:val="001C75F0"/>
    <w:rsid w:val="001F649D"/>
    <w:rsid w:val="001F7F2A"/>
    <w:rsid w:val="00231325"/>
    <w:rsid w:val="00257FFC"/>
    <w:rsid w:val="00292334"/>
    <w:rsid w:val="002C0CA8"/>
    <w:rsid w:val="002F1F9F"/>
    <w:rsid w:val="002F5CCA"/>
    <w:rsid w:val="002F64E4"/>
    <w:rsid w:val="003033CA"/>
    <w:rsid w:val="00316736"/>
    <w:rsid w:val="003261F7"/>
    <w:rsid w:val="00327E72"/>
    <w:rsid w:val="00346B9F"/>
    <w:rsid w:val="003649F0"/>
    <w:rsid w:val="003750FD"/>
    <w:rsid w:val="00390BBC"/>
    <w:rsid w:val="003A4D50"/>
    <w:rsid w:val="003B10C2"/>
    <w:rsid w:val="003F151C"/>
    <w:rsid w:val="003F5D78"/>
    <w:rsid w:val="003F61AE"/>
    <w:rsid w:val="00404FB5"/>
    <w:rsid w:val="00407CCF"/>
    <w:rsid w:val="00424FDD"/>
    <w:rsid w:val="00454A07"/>
    <w:rsid w:val="00491B59"/>
    <w:rsid w:val="004B67B5"/>
    <w:rsid w:val="004C14D7"/>
    <w:rsid w:val="004E12CA"/>
    <w:rsid w:val="004E33AF"/>
    <w:rsid w:val="004F7575"/>
    <w:rsid w:val="005346ED"/>
    <w:rsid w:val="0054333E"/>
    <w:rsid w:val="005B55B8"/>
    <w:rsid w:val="005C0556"/>
    <w:rsid w:val="005D4C08"/>
    <w:rsid w:val="0060156E"/>
    <w:rsid w:val="006127D9"/>
    <w:rsid w:val="00624FF9"/>
    <w:rsid w:val="006412DD"/>
    <w:rsid w:val="00675526"/>
    <w:rsid w:val="00696C00"/>
    <w:rsid w:val="0070522B"/>
    <w:rsid w:val="00710DDA"/>
    <w:rsid w:val="0072017A"/>
    <w:rsid w:val="00722064"/>
    <w:rsid w:val="00734244"/>
    <w:rsid w:val="007468AD"/>
    <w:rsid w:val="007617C3"/>
    <w:rsid w:val="007855B1"/>
    <w:rsid w:val="00791F58"/>
    <w:rsid w:val="00795547"/>
    <w:rsid w:val="007D7417"/>
    <w:rsid w:val="007D7F3C"/>
    <w:rsid w:val="007F1C7F"/>
    <w:rsid w:val="00800735"/>
    <w:rsid w:val="00883B09"/>
    <w:rsid w:val="008B76AD"/>
    <w:rsid w:val="008C2E20"/>
    <w:rsid w:val="008E4091"/>
    <w:rsid w:val="008F0544"/>
    <w:rsid w:val="009207DD"/>
    <w:rsid w:val="00942782"/>
    <w:rsid w:val="0094586D"/>
    <w:rsid w:val="0098241E"/>
    <w:rsid w:val="009C21D9"/>
    <w:rsid w:val="009D5318"/>
    <w:rsid w:val="009F5672"/>
    <w:rsid w:val="00A70C46"/>
    <w:rsid w:val="00A8032B"/>
    <w:rsid w:val="00AB2DAB"/>
    <w:rsid w:val="00AB6435"/>
    <w:rsid w:val="00B27F18"/>
    <w:rsid w:val="00B435A7"/>
    <w:rsid w:val="00B54D6A"/>
    <w:rsid w:val="00B82F3D"/>
    <w:rsid w:val="00B873DB"/>
    <w:rsid w:val="00B96652"/>
    <w:rsid w:val="00BE3BE9"/>
    <w:rsid w:val="00BE5BF5"/>
    <w:rsid w:val="00BE7DFE"/>
    <w:rsid w:val="00C60E20"/>
    <w:rsid w:val="00C6438D"/>
    <w:rsid w:val="00C72E1C"/>
    <w:rsid w:val="00C96365"/>
    <w:rsid w:val="00CA28F5"/>
    <w:rsid w:val="00CB3F8D"/>
    <w:rsid w:val="00CD3DFF"/>
    <w:rsid w:val="00CD4247"/>
    <w:rsid w:val="00CE1158"/>
    <w:rsid w:val="00D129F7"/>
    <w:rsid w:val="00D17265"/>
    <w:rsid w:val="00D62018"/>
    <w:rsid w:val="00D75D14"/>
    <w:rsid w:val="00D828FB"/>
    <w:rsid w:val="00D91E3A"/>
    <w:rsid w:val="00D967B3"/>
    <w:rsid w:val="00DA78B5"/>
    <w:rsid w:val="00DB02D9"/>
    <w:rsid w:val="00DD55E3"/>
    <w:rsid w:val="00E34959"/>
    <w:rsid w:val="00E36CF7"/>
    <w:rsid w:val="00E45FB5"/>
    <w:rsid w:val="00E538F5"/>
    <w:rsid w:val="00E61118"/>
    <w:rsid w:val="00E709C8"/>
    <w:rsid w:val="00E8105B"/>
    <w:rsid w:val="00E86EDE"/>
    <w:rsid w:val="00E92DC8"/>
    <w:rsid w:val="00EA061E"/>
    <w:rsid w:val="00EA1205"/>
    <w:rsid w:val="00EB2C8C"/>
    <w:rsid w:val="00EE3432"/>
    <w:rsid w:val="00EF422A"/>
    <w:rsid w:val="00EF7B5F"/>
    <w:rsid w:val="00F04A0D"/>
    <w:rsid w:val="00F22416"/>
    <w:rsid w:val="00F637BD"/>
    <w:rsid w:val="00F84855"/>
    <w:rsid w:val="00FA312C"/>
    <w:rsid w:val="00FA5B7E"/>
    <w:rsid w:val="00FB0162"/>
    <w:rsid w:val="00FB2BD2"/>
    <w:rsid w:val="00FC5159"/>
    <w:rsid w:val="00FD4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03CC127"/>
  <w15:chartTrackingRefBased/>
  <w15:docId w15:val="{9DB02CD1-2F2E-4EF0-94D4-A570B8983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24FF9"/>
  </w:style>
  <w:style w:type="paragraph" w:styleId="Titolo1">
    <w:name w:val="heading 1"/>
    <w:basedOn w:val="Normale"/>
    <w:link w:val="Titolo1Carattere"/>
    <w:uiPriority w:val="1"/>
    <w:qFormat/>
    <w:rsid w:val="00800735"/>
    <w:pPr>
      <w:widowControl w:val="0"/>
      <w:autoSpaceDE w:val="0"/>
      <w:autoSpaceDN w:val="0"/>
      <w:ind w:left="232"/>
      <w:outlineLvl w:val="0"/>
    </w:pPr>
    <w:rPr>
      <w:rFonts w:ascii="Arial" w:eastAsia="Arial" w:hAnsi="Arial" w:cs="Arial"/>
      <w:b/>
      <w:bCs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624FF9"/>
    <w:rPr>
      <w:color w:val="0000FF"/>
      <w:u w:val="single"/>
    </w:rPr>
  </w:style>
  <w:style w:type="paragraph" w:styleId="Titolo">
    <w:name w:val="Title"/>
    <w:basedOn w:val="Normale"/>
    <w:qFormat/>
    <w:rsid w:val="00624FF9"/>
    <w:pPr>
      <w:jc w:val="center"/>
    </w:pPr>
    <w:rPr>
      <w:b/>
      <w:sz w:val="40"/>
    </w:rPr>
  </w:style>
  <w:style w:type="paragraph" w:styleId="Sottotitolo">
    <w:name w:val="Subtitle"/>
    <w:basedOn w:val="Normale"/>
    <w:qFormat/>
    <w:rsid w:val="00624FF9"/>
    <w:pPr>
      <w:jc w:val="center"/>
    </w:pPr>
    <w:rPr>
      <w:sz w:val="40"/>
    </w:rPr>
  </w:style>
  <w:style w:type="paragraph" w:styleId="Testofumetto">
    <w:name w:val="Balloon Text"/>
    <w:basedOn w:val="Normale"/>
    <w:semiHidden/>
    <w:rsid w:val="00D129F7"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basedOn w:val="Carpredefinitoparagrafo"/>
    <w:link w:val="Titolo1"/>
    <w:uiPriority w:val="1"/>
    <w:rsid w:val="00800735"/>
    <w:rPr>
      <w:rFonts w:ascii="Arial" w:eastAsia="Arial" w:hAnsi="Arial" w:cs="Arial"/>
      <w:b/>
      <w:bCs/>
      <w:lang w:eastAsia="en-US"/>
    </w:rPr>
  </w:style>
  <w:style w:type="paragraph" w:styleId="Paragrafoelenco">
    <w:name w:val="List Paragraph"/>
    <w:basedOn w:val="Normale"/>
    <w:uiPriority w:val="34"/>
    <w:qFormat/>
    <w:rsid w:val="0080073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e1">
    <w:name w:val="Normale1"/>
    <w:rsid w:val="00800735"/>
    <w:rPr>
      <w:rFonts w:ascii="Calibri" w:eastAsia="Calibri" w:hAnsi="Calibri" w:cs="Calibri"/>
    </w:rPr>
  </w:style>
  <w:style w:type="table" w:styleId="Grigliatabella">
    <w:name w:val="Table Grid"/>
    <w:basedOn w:val="Tabellanormale"/>
    <w:uiPriority w:val="39"/>
    <w:rsid w:val="00800735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zionenonrisolta">
    <w:name w:val="Unresolved Mention"/>
    <w:basedOn w:val="Carpredefinitoparagrafo"/>
    <w:uiPriority w:val="99"/>
    <w:semiHidden/>
    <w:unhideWhenUsed/>
    <w:rsid w:val="00E36CF7"/>
    <w:rPr>
      <w:color w:val="605E5C"/>
      <w:shd w:val="clear" w:color="auto" w:fill="E1DFDD"/>
    </w:rPr>
  </w:style>
  <w:style w:type="paragraph" w:customStyle="1" w:styleId="Standard">
    <w:name w:val="Standard"/>
    <w:rsid w:val="007855B1"/>
    <w:pPr>
      <w:suppressAutoHyphens/>
      <w:autoSpaceDN w:val="0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pec.comunediollastra.i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ociale@comune.ollastra.or.i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hyperlink" Target="mailto:sociale@comune.ollastra.or.it" TargetMode="External"/><Relationship Id="rId5" Type="http://schemas.openxmlformats.org/officeDocument/2006/relationships/image" Target="media/image1.png"/><Relationship Id="rId10" Type="http://schemas.openxmlformats.org/officeDocument/2006/relationships/hyperlink" Target="http://www.comune.ollastra.or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ociale@comune.ollastra.or.i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sistente_sociale\Desktop\CARTA%20INTESTATA\FOGLIO%20INTESTATO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FOGLIO INTESTATO</Template>
  <TotalTime>56</TotalTime>
  <Pages>3</Pages>
  <Words>1086</Words>
  <Characters>7062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8132</CharactersWithSpaces>
  <SharedDoc>false</SharedDoc>
  <HLinks>
    <vt:vector size="6" baseType="variant">
      <vt:variant>
        <vt:i4>2752519</vt:i4>
      </vt:variant>
      <vt:variant>
        <vt:i4>3</vt:i4>
      </vt:variant>
      <vt:variant>
        <vt:i4>0</vt:i4>
      </vt:variant>
      <vt:variant>
        <vt:i4>5</vt:i4>
      </vt:variant>
      <vt:variant>
        <vt:lpwstr>mailto:sociale@comunediollastra.it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assistente_sociale</dc:creator>
  <cp:keywords/>
  <cp:lastModifiedBy>assistente_sociale</cp:lastModifiedBy>
  <cp:revision>7</cp:revision>
  <cp:lastPrinted>2022-06-08T15:18:00Z</cp:lastPrinted>
  <dcterms:created xsi:type="dcterms:W3CDTF">2021-11-04T16:30:00Z</dcterms:created>
  <dcterms:modified xsi:type="dcterms:W3CDTF">2022-06-08T15:40:00Z</dcterms:modified>
</cp:coreProperties>
</file>